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EE4B38" w14:textId="77777777" w:rsidR="00113025" w:rsidRPr="00C262CE" w:rsidRDefault="00113025" w:rsidP="00113025">
      <w:pPr>
        <w:ind w:left="7655"/>
        <w:jc w:val="both"/>
        <w:rPr>
          <w:sz w:val="22"/>
          <w:szCs w:val="22"/>
        </w:rPr>
      </w:pPr>
      <w:bookmarkStart w:id="0" w:name="_Hlk126071394"/>
      <w:r w:rsidRPr="00C262CE">
        <w:rPr>
          <w:sz w:val="22"/>
          <w:szCs w:val="22"/>
        </w:rPr>
        <w:t>UAB „Litesko“</w:t>
      </w:r>
    </w:p>
    <w:p w14:paraId="59C8601C" w14:textId="77777777" w:rsidR="00113025" w:rsidRPr="00C262CE" w:rsidRDefault="00113025" w:rsidP="00113025">
      <w:pPr>
        <w:ind w:left="7655"/>
        <w:jc w:val="both"/>
        <w:rPr>
          <w:sz w:val="22"/>
          <w:szCs w:val="22"/>
        </w:rPr>
      </w:pPr>
      <w:r w:rsidRPr="00C262CE">
        <w:rPr>
          <w:sz w:val="22"/>
          <w:szCs w:val="22"/>
        </w:rPr>
        <w:t>Generalinio direktoriaus</w:t>
      </w:r>
    </w:p>
    <w:p w14:paraId="771BF7EC" w14:textId="77777777" w:rsidR="00113025" w:rsidRPr="00C262CE" w:rsidRDefault="00113025" w:rsidP="00113025">
      <w:pPr>
        <w:ind w:left="7655"/>
        <w:jc w:val="both"/>
        <w:rPr>
          <w:sz w:val="22"/>
          <w:szCs w:val="22"/>
        </w:rPr>
      </w:pPr>
      <w:r w:rsidRPr="00C262CE">
        <w:rPr>
          <w:sz w:val="22"/>
          <w:szCs w:val="22"/>
        </w:rPr>
        <w:t xml:space="preserve">2023 m. vasario 14 d. </w:t>
      </w:r>
    </w:p>
    <w:p w14:paraId="07030C34" w14:textId="77777777" w:rsidR="00113025" w:rsidRPr="00C262CE" w:rsidRDefault="00113025" w:rsidP="00113025">
      <w:pPr>
        <w:ind w:left="7655"/>
        <w:jc w:val="both"/>
        <w:rPr>
          <w:sz w:val="22"/>
          <w:szCs w:val="22"/>
        </w:rPr>
      </w:pPr>
      <w:r w:rsidRPr="00C262CE">
        <w:rPr>
          <w:sz w:val="22"/>
          <w:szCs w:val="22"/>
        </w:rPr>
        <w:t xml:space="preserve">įsakymo Nr. 23 </w:t>
      </w:r>
    </w:p>
    <w:p w14:paraId="1AF7D6EC" w14:textId="77777777" w:rsidR="00113025" w:rsidRPr="00C262CE" w:rsidRDefault="00113025" w:rsidP="00113025">
      <w:pPr>
        <w:ind w:left="7655"/>
        <w:jc w:val="both"/>
        <w:rPr>
          <w:sz w:val="22"/>
          <w:szCs w:val="22"/>
        </w:rPr>
      </w:pPr>
      <w:r w:rsidRPr="00C262CE">
        <w:rPr>
          <w:sz w:val="22"/>
          <w:szCs w:val="22"/>
        </w:rPr>
        <w:t>2 priedas</w:t>
      </w:r>
    </w:p>
    <w:bookmarkEnd w:id="0"/>
    <w:p w14:paraId="30FCDFC5" w14:textId="77777777" w:rsidR="00113025" w:rsidRPr="00C262CE" w:rsidRDefault="00113025" w:rsidP="00113025">
      <w:pPr>
        <w:ind w:left="7200" w:firstLine="720"/>
        <w:rPr>
          <w:lang w:val="en-AU"/>
        </w:rPr>
      </w:pPr>
    </w:p>
    <w:p w14:paraId="70215FB5" w14:textId="77777777" w:rsidR="00113025" w:rsidRPr="00C262CE" w:rsidRDefault="00113025" w:rsidP="00113025">
      <w:pPr>
        <w:ind w:left="7200" w:firstLine="720"/>
        <w:rPr>
          <w:lang w:val="en-AU"/>
        </w:rPr>
      </w:pPr>
    </w:p>
    <w:p w14:paraId="4B61861C" w14:textId="77777777" w:rsidR="00113025" w:rsidRPr="00C262CE" w:rsidRDefault="00113025" w:rsidP="00113025">
      <w:pPr>
        <w:jc w:val="center"/>
        <w:rPr>
          <w:b/>
        </w:rPr>
      </w:pPr>
      <w:r w:rsidRPr="00C262CE">
        <w:rPr>
          <w:b/>
        </w:rPr>
        <w:t>TECHNINĖ SPECIFIKACIJA</w:t>
      </w:r>
    </w:p>
    <w:p w14:paraId="7762B49D" w14:textId="77777777" w:rsidR="00113025" w:rsidRPr="00C262CE" w:rsidRDefault="00113025" w:rsidP="00113025">
      <w:pPr>
        <w:jc w:val="center"/>
        <w:rPr>
          <w:b/>
        </w:rPr>
      </w:pPr>
    </w:p>
    <w:p w14:paraId="491C0840" w14:textId="29B2B45D" w:rsidR="00113025" w:rsidRPr="00C262CE" w:rsidRDefault="008A272B" w:rsidP="00113025">
      <w:pPr>
        <w:jc w:val="center"/>
        <w:rPr>
          <w:b/>
          <w:caps/>
          <w:lang w:bidi="en-US"/>
        </w:rPr>
      </w:pPr>
      <w:r w:rsidRPr="00C262CE">
        <w:rPr>
          <w:b/>
          <w:caps/>
          <w:lang w:bidi="en-US"/>
        </w:rPr>
        <w:t xml:space="preserve">Tinklo siurblių </w:t>
      </w:r>
      <w:r w:rsidR="00D66AFA" w:rsidRPr="00C262CE">
        <w:rPr>
          <w:b/>
          <w:caps/>
          <w:lang w:bidi="en-US"/>
        </w:rPr>
        <w:t>Sklendžių</w:t>
      </w:r>
      <w:r w:rsidR="0050642D" w:rsidRPr="00C262CE">
        <w:rPr>
          <w:b/>
          <w:caps/>
          <w:lang w:bidi="en-US"/>
        </w:rPr>
        <w:t xml:space="preserve"> </w:t>
      </w:r>
      <w:r w:rsidRPr="00C262CE">
        <w:rPr>
          <w:b/>
          <w:caps/>
          <w:lang w:bidi="en-US"/>
        </w:rPr>
        <w:t xml:space="preserve">su el. pavaromis </w:t>
      </w:r>
      <w:r w:rsidR="0050642D" w:rsidRPr="00C262CE">
        <w:rPr>
          <w:b/>
          <w:caps/>
          <w:lang w:bidi="en-US"/>
        </w:rPr>
        <w:t>pirkimui</w:t>
      </w:r>
    </w:p>
    <w:p w14:paraId="4EF68DBC" w14:textId="77777777" w:rsidR="0050642D" w:rsidRPr="00C262CE" w:rsidRDefault="0050642D" w:rsidP="00113025">
      <w:pPr>
        <w:jc w:val="center"/>
        <w:rPr>
          <w:b/>
        </w:rPr>
      </w:pPr>
    </w:p>
    <w:p w14:paraId="537566CD" w14:textId="77777777" w:rsidR="00113025" w:rsidRPr="00C262CE" w:rsidRDefault="00113025" w:rsidP="00113025">
      <w:pPr>
        <w:pStyle w:val="ListParagraph"/>
        <w:numPr>
          <w:ilvl w:val="0"/>
          <w:numId w:val="8"/>
        </w:numPr>
        <w:pBdr>
          <w:top w:val="single" w:sz="4" w:space="1" w:color="auto"/>
          <w:bottom w:val="single" w:sz="4" w:space="1" w:color="auto"/>
        </w:pBdr>
        <w:rPr>
          <w:rFonts w:ascii="Times New Roman" w:hAnsi="Times New Roman" w:cs="Times New Roman"/>
          <w:b/>
          <w:sz w:val="24"/>
          <w:szCs w:val="24"/>
        </w:rPr>
      </w:pPr>
      <w:r w:rsidRPr="00C262CE">
        <w:rPr>
          <w:rFonts w:ascii="Times New Roman" w:hAnsi="Times New Roman" w:cs="Times New Roman"/>
          <w:b/>
          <w:sz w:val="24"/>
          <w:szCs w:val="24"/>
        </w:rPr>
        <w:t>SĄVOKOS IR SUTRUMPINIMAI</w:t>
      </w:r>
    </w:p>
    <w:p w14:paraId="59F5A15C" w14:textId="77777777" w:rsidR="00113025" w:rsidRPr="00C262CE" w:rsidRDefault="00113025" w:rsidP="00113025">
      <w:pPr>
        <w:ind w:firstLine="426"/>
        <w:rPr>
          <w:b/>
        </w:rPr>
      </w:pPr>
    </w:p>
    <w:p w14:paraId="3F3C2CED" w14:textId="77777777" w:rsidR="00113025" w:rsidRPr="00C262CE" w:rsidRDefault="00113025" w:rsidP="00113025">
      <w:pPr>
        <w:pStyle w:val="ListParagraph"/>
        <w:numPr>
          <w:ilvl w:val="1"/>
          <w:numId w:val="8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262CE">
        <w:rPr>
          <w:rFonts w:ascii="Times New Roman" w:hAnsi="Times New Roman" w:cs="Times New Roman"/>
          <w:b/>
          <w:sz w:val="24"/>
          <w:szCs w:val="24"/>
        </w:rPr>
        <w:t xml:space="preserve"> Pirkėjas – </w:t>
      </w:r>
      <w:r w:rsidRPr="00C262CE">
        <w:rPr>
          <w:rFonts w:ascii="Times New Roman" w:hAnsi="Times New Roman" w:cs="Times New Roman"/>
          <w:sz w:val="24"/>
          <w:szCs w:val="24"/>
        </w:rPr>
        <w:t>UAB „Litesko“.</w:t>
      </w:r>
    </w:p>
    <w:p w14:paraId="02944629" w14:textId="77777777" w:rsidR="00113025" w:rsidRPr="00C262CE" w:rsidRDefault="00113025" w:rsidP="00113025">
      <w:pPr>
        <w:pStyle w:val="ListParagraph"/>
        <w:numPr>
          <w:ilvl w:val="1"/>
          <w:numId w:val="8"/>
        </w:numPr>
        <w:tabs>
          <w:tab w:val="left" w:pos="851"/>
        </w:tabs>
        <w:ind w:left="426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262CE">
        <w:rPr>
          <w:rFonts w:ascii="Times New Roman" w:hAnsi="Times New Roman" w:cs="Times New Roman"/>
          <w:b/>
          <w:sz w:val="24"/>
          <w:szCs w:val="24"/>
        </w:rPr>
        <w:t>Tiekėjas –</w:t>
      </w:r>
      <w:r w:rsidRPr="00C262CE">
        <w:rPr>
          <w:rFonts w:ascii="Times New Roman" w:hAnsi="Times New Roman" w:cs="Times New Roman"/>
          <w:sz w:val="24"/>
          <w:szCs w:val="24"/>
        </w:rPr>
        <w:t xml:space="preserve"> ūkio subjektas – fizinis asmuo, privatusis juridinis asmuo, viešasis juridinis asmuo, kitos organizacijos ir jų padaliniai ar tokių asmenų grupė, su kuriuo Pirkėjas sudaro sutartį. </w:t>
      </w:r>
    </w:p>
    <w:p w14:paraId="0D544001" w14:textId="77777777" w:rsidR="00113025" w:rsidRPr="00C262CE" w:rsidRDefault="00113025" w:rsidP="00113025">
      <w:pPr>
        <w:pStyle w:val="ListParagraph"/>
        <w:numPr>
          <w:ilvl w:val="1"/>
          <w:numId w:val="8"/>
        </w:numPr>
        <w:tabs>
          <w:tab w:val="left" w:pos="851"/>
        </w:tabs>
        <w:ind w:left="426" w:firstLine="0"/>
        <w:jc w:val="both"/>
        <w:rPr>
          <w:rFonts w:ascii="Times New Roman" w:hAnsi="Times New Roman" w:cs="Times New Roman"/>
          <w:sz w:val="24"/>
          <w:szCs w:val="24"/>
        </w:rPr>
      </w:pPr>
      <w:r w:rsidRPr="00C262CE">
        <w:rPr>
          <w:rFonts w:ascii="Times New Roman" w:hAnsi="Times New Roman" w:cs="Times New Roman"/>
          <w:b/>
          <w:sz w:val="24"/>
          <w:szCs w:val="24"/>
        </w:rPr>
        <w:t>Sutartis</w:t>
      </w:r>
      <w:r w:rsidRPr="00C262CE">
        <w:rPr>
          <w:rFonts w:ascii="Times New Roman" w:hAnsi="Times New Roman" w:cs="Times New Roman"/>
          <w:sz w:val="24"/>
          <w:szCs w:val="24"/>
        </w:rPr>
        <w:t xml:space="preserve"> – dėl ekonominės naudos vieno ar daugiau ūkio subjektų sudaroma pirkimo sutartis, kurios dalykas yra prekės, paslaugos ar darbai. </w:t>
      </w:r>
    </w:p>
    <w:p w14:paraId="7428272D" w14:textId="77777777" w:rsidR="00113025" w:rsidRPr="00C262CE" w:rsidRDefault="00113025" w:rsidP="00113025">
      <w:pPr>
        <w:pStyle w:val="ListParagraph"/>
        <w:numPr>
          <w:ilvl w:val="1"/>
          <w:numId w:val="8"/>
        </w:numPr>
        <w:tabs>
          <w:tab w:val="left" w:pos="851"/>
        </w:tabs>
        <w:ind w:left="426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262CE">
        <w:rPr>
          <w:rFonts w:ascii="Times New Roman" w:hAnsi="Times New Roman" w:cs="Times New Roman"/>
          <w:b/>
          <w:sz w:val="24"/>
          <w:szCs w:val="24"/>
        </w:rPr>
        <w:t xml:space="preserve">Pirkimas – </w:t>
      </w:r>
      <w:r w:rsidRPr="00C262CE">
        <w:rPr>
          <w:rFonts w:ascii="Times New Roman" w:hAnsi="Times New Roman" w:cs="Times New Roman"/>
          <w:color w:val="000000"/>
          <w:sz w:val="24"/>
          <w:szCs w:val="24"/>
        </w:rPr>
        <w:t xml:space="preserve">Pirkėjo atliekamas prekių, paslaugų ar darbų įsigijimas su pasirinktu (pasirinktais) Tiekėju (Tiekėjais) sudarant pirkimo–pardavimo sutartį (Sutartis), kai šios prekės, paslaugos ar darbai yra skirti </w:t>
      </w:r>
      <w:r w:rsidRPr="00C262CE">
        <w:rPr>
          <w:rFonts w:ascii="Times New Roman" w:eastAsia="Batang" w:hAnsi="Times New Roman" w:cs="Times New Roman"/>
          <w:sz w:val="24"/>
          <w:szCs w:val="24"/>
        </w:rPr>
        <w:t xml:space="preserve">Lietuvos Respublikos pirkimų, atliekamų </w:t>
      </w:r>
      <w:r w:rsidRPr="00C262CE">
        <w:rPr>
          <w:rFonts w:ascii="Times New Roman" w:eastAsia="Batang" w:hAnsi="Times New Roman" w:cs="Times New Roman"/>
          <w:noProof/>
          <w:sz w:val="24"/>
          <w:szCs w:val="24"/>
        </w:rPr>
        <w:t>vandentvarkos</w:t>
      </w:r>
      <w:r w:rsidRPr="00C262CE">
        <w:rPr>
          <w:rFonts w:ascii="Times New Roman" w:eastAsia="Batang" w:hAnsi="Times New Roman" w:cs="Times New Roman"/>
          <w:sz w:val="24"/>
          <w:szCs w:val="24"/>
        </w:rPr>
        <w:t>, energetikos, transporto ar pašto paslaugų srities perkančiųjų subjektų, įstatyme</w:t>
      </w:r>
      <w:r w:rsidRPr="00C262CE">
        <w:rPr>
          <w:rFonts w:ascii="Times New Roman" w:hAnsi="Times New Roman" w:cs="Times New Roman"/>
          <w:color w:val="000000"/>
          <w:sz w:val="24"/>
          <w:szCs w:val="24"/>
        </w:rPr>
        <w:t xml:space="preserve"> nurodytai veiklai vykdyti.</w:t>
      </w:r>
      <w:r w:rsidRPr="00C262C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373DEC0" w14:textId="77777777" w:rsidR="00113025" w:rsidRPr="00C262CE" w:rsidRDefault="00113025" w:rsidP="00113025">
      <w:pPr>
        <w:pStyle w:val="ListParagraph"/>
        <w:numPr>
          <w:ilvl w:val="1"/>
          <w:numId w:val="8"/>
        </w:numPr>
        <w:tabs>
          <w:tab w:val="left" w:pos="851"/>
        </w:tabs>
        <w:ind w:left="426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262CE">
        <w:rPr>
          <w:rFonts w:ascii="Times New Roman" w:hAnsi="Times New Roman" w:cs="Times New Roman"/>
          <w:b/>
          <w:bCs/>
          <w:sz w:val="24"/>
          <w:szCs w:val="24"/>
        </w:rPr>
        <w:t>Produktas</w:t>
      </w:r>
      <w:r w:rsidRPr="00C262CE">
        <w:rPr>
          <w:rFonts w:ascii="Times New Roman" w:hAnsi="Times New Roman" w:cs="Times New Roman"/>
          <w:sz w:val="24"/>
          <w:szCs w:val="24"/>
        </w:rPr>
        <w:t xml:space="preserve"> –</w:t>
      </w:r>
      <w:r w:rsidRPr="00C262C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262CE">
        <w:rPr>
          <w:rFonts w:ascii="Times New Roman" w:hAnsi="Times New Roman" w:cs="Times New Roman"/>
          <w:bCs/>
          <w:sz w:val="24"/>
          <w:szCs w:val="24"/>
        </w:rPr>
        <w:t>prekės, paslaugos arba darbai.</w:t>
      </w:r>
    </w:p>
    <w:p w14:paraId="4F354E94" w14:textId="77777777" w:rsidR="00113025" w:rsidRPr="00C262CE" w:rsidRDefault="00113025" w:rsidP="00113025">
      <w:pPr>
        <w:tabs>
          <w:tab w:val="left" w:pos="851"/>
        </w:tabs>
        <w:jc w:val="both"/>
        <w:rPr>
          <w:b/>
        </w:rPr>
      </w:pPr>
    </w:p>
    <w:p w14:paraId="4B147402" w14:textId="77777777" w:rsidR="00113025" w:rsidRPr="00C262CE" w:rsidRDefault="00113025" w:rsidP="00113025">
      <w:pPr>
        <w:pStyle w:val="ListParagraph"/>
        <w:numPr>
          <w:ilvl w:val="0"/>
          <w:numId w:val="8"/>
        </w:numPr>
        <w:pBdr>
          <w:top w:val="single" w:sz="4" w:space="1" w:color="auto"/>
          <w:bottom w:val="single" w:sz="4" w:space="1" w:color="auto"/>
        </w:pBdr>
        <w:rPr>
          <w:rFonts w:ascii="Times New Roman" w:hAnsi="Times New Roman" w:cs="Times New Roman"/>
          <w:b/>
          <w:sz w:val="24"/>
          <w:szCs w:val="24"/>
        </w:rPr>
      </w:pPr>
      <w:r w:rsidRPr="00C262CE">
        <w:rPr>
          <w:rFonts w:ascii="Times New Roman" w:hAnsi="Times New Roman" w:cs="Times New Roman"/>
          <w:b/>
          <w:sz w:val="24"/>
          <w:szCs w:val="24"/>
        </w:rPr>
        <w:t>PIRKIMO OBJEKTAS</w:t>
      </w:r>
    </w:p>
    <w:p w14:paraId="6AB34E4F" w14:textId="77777777" w:rsidR="00113025" w:rsidRPr="00C262CE" w:rsidRDefault="00113025" w:rsidP="00113025">
      <w:pPr>
        <w:pStyle w:val="ListParagraph"/>
        <w:rPr>
          <w:rFonts w:ascii="Times New Roman" w:hAnsi="Times New Roman" w:cs="Times New Roman"/>
          <w:b/>
          <w:sz w:val="24"/>
          <w:szCs w:val="24"/>
        </w:rPr>
      </w:pPr>
    </w:p>
    <w:p w14:paraId="7BD027E1" w14:textId="2F6D81A7" w:rsidR="00113025" w:rsidRPr="00C262CE" w:rsidRDefault="00113025" w:rsidP="00113025">
      <w:pPr>
        <w:pStyle w:val="ListParagraph"/>
        <w:numPr>
          <w:ilvl w:val="1"/>
          <w:numId w:val="8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262CE">
        <w:rPr>
          <w:rFonts w:ascii="Times New Roman" w:hAnsi="Times New Roman" w:cs="Times New Roman"/>
          <w:sz w:val="24"/>
          <w:szCs w:val="24"/>
        </w:rPr>
        <w:t xml:space="preserve"> </w:t>
      </w:r>
      <w:r w:rsidRPr="00C262CE">
        <w:rPr>
          <w:rFonts w:ascii="Times New Roman" w:hAnsi="Times New Roman" w:cs="Times New Roman"/>
          <w:b/>
          <w:sz w:val="24"/>
          <w:szCs w:val="24"/>
        </w:rPr>
        <w:t>Pirkimo objektas</w:t>
      </w:r>
      <w:r w:rsidRPr="00C262CE">
        <w:rPr>
          <w:rFonts w:ascii="Times New Roman" w:hAnsi="Times New Roman" w:cs="Times New Roman"/>
          <w:sz w:val="24"/>
          <w:szCs w:val="24"/>
        </w:rPr>
        <w:t xml:space="preserve"> – </w:t>
      </w:r>
      <w:r w:rsidR="00D839DE" w:rsidRPr="00C262CE">
        <w:rPr>
          <w:rFonts w:ascii="Times New Roman" w:hAnsi="Times New Roman" w:cs="Times New Roman"/>
          <w:sz w:val="24"/>
          <w:szCs w:val="24"/>
        </w:rPr>
        <w:t xml:space="preserve"> </w:t>
      </w:r>
      <w:r w:rsidR="008A272B" w:rsidRPr="00C262CE">
        <w:rPr>
          <w:rFonts w:ascii="Times New Roman" w:hAnsi="Times New Roman" w:cs="Times New Roman"/>
          <w:sz w:val="24"/>
          <w:szCs w:val="24"/>
        </w:rPr>
        <w:t>Tinklo siurblių s</w:t>
      </w:r>
      <w:r w:rsidR="00D66AFA" w:rsidRPr="00C262CE">
        <w:rPr>
          <w:rFonts w:ascii="Times New Roman" w:hAnsi="Times New Roman" w:cs="Times New Roman"/>
          <w:sz w:val="24"/>
          <w:szCs w:val="24"/>
        </w:rPr>
        <w:t>klendės</w:t>
      </w:r>
      <w:r w:rsidR="008A272B" w:rsidRPr="00C262CE">
        <w:rPr>
          <w:rFonts w:ascii="Times New Roman" w:hAnsi="Times New Roman" w:cs="Times New Roman"/>
          <w:sz w:val="24"/>
          <w:szCs w:val="24"/>
        </w:rPr>
        <w:t xml:space="preserve"> su el. pavaromis</w:t>
      </w:r>
      <w:r w:rsidR="00D839DE" w:rsidRPr="00C262CE">
        <w:rPr>
          <w:rFonts w:ascii="Times New Roman" w:hAnsi="Times New Roman" w:cs="Times New Roman"/>
          <w:sz w:val="24"/>
          <w:szCs w:val="24"/>
        </w:rPr>
        <w:t xml:space="preserve"> </w:t>
      </w:r>
      <w:r w:rsidRPr="00C262CE">
        <w:rPr>
          <w:rFonts w:ascii="Times New Roman" w:hAnsi="Times New Roman" w:cs="Times New Roman"/>
          <w:sz w:val="24"/>
          <w:szCs w:val="24"/>
        </w:rPr>
        <w:t xml:space="preserve">(toliau – </w:t>
      </w:r>
      <w:r w:rsidRPr="00C262CE">
        <w:rPr>
          <w:rFonts w:ascii="Times New Roman" w:hAnsi="Times New Roman" w:cs="Times New Roman"/>
          <w:b/>
          <w:sz w:val="24"/>
          <w:szCs w:val="24"/>
        </w:rPr>
        <w:t>Produktas</w:t>
      </w:r>
      <w:r w:rsidRPr="00C262CE">
        <w:rPr>
          <w:rFonts w:ascii="Times New Roman" w:hAnsi="Times New Roman" w:cs="Times New Roman"/>
          <w:sz w:val="24"/>
          <w:szCs w:val="24"/>
        </w:rPr>
        <w:t xml:space="preserve">). </w:t>
      </w:r>
    </w:p>
    <w:p w14:paraId="7B96D440" w14:textId="77777777" w:rsidR="00113025" w:rsidRPr="00C262CE" w:rsidRDefault="00113025" w:rsidP="00113025">
      <w:pPr>
        <w:pStyle w:val="ListParagraph"/>
        <w:numPr>
          <w:ilvl w:val="1"/>
          <w:numId w:val="8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262CE">
        <w:rPr>
          <w:rFonts w:ascii="Times New Roman" w:hAnsi="Times New Roman" w:cs="Times New Roman"/>
          <w:sz w:val="24"/>
          <w:szCs w:val="24"/>
        </w:rPr>
        <w:t xml:space="preserve"> Pirkimas </w:t>
      </w:r>
      <w:r w:rsidRPr="00C262CE">
        <w:rPr>
          <w:rFonts w:ascii="Times New Roman" w:hAnsi="Times New Roman" w:cs="Times New Roman"/>
          <w:b/>
          <w:sz w:val="24"/>
          <w:szCs w:val="24"/>
        </w:rPr>
        <w:t>neskaidomas</w:t>
      </w:r>
      <w:r w:rsidRPr="00C262CE">
        <w:rPr>
          <w:rFonts w:ascii="Times New Roman" w:hAnsi="Times New Roman" w:cs="Times New Roman"/>
          <w:sz w:val="24"/>
          <w:szCs w:val="24"/>
        </w:rPr>
        <w:t xml:space="preserve"> į Pirkimo objekto dalis.</w:t>
      </w:r>
    </w:p>
    <w:p w14:paraId="6459A2A5" w14:textId="77777777" w:rsidR="00113025" w:rsidRPr="00C262CE" w:rsidRDefault="00113025" w:rsidP="00113025">
      <w:pPr>
        <w:pStyle w:val="ListParagraph"/>
        <w:tabs>
          <w:tab w:val="left" w:pos="851"/>
        </w:tabs>
        <w:ind w:left="426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0E064715" w14:textId="77777777" w:rsidR="00410154" w:rsidRPr="00C262CE" w:rsidRDefault="00410154" w:rsidP="00410154">
      <w:pPr>
        <w:pStyle w:val="ListParagraph"/>
        <w:numPr>
          <w:ilvl w:val="0"/>
          <w:numId w:val="8"/>
        </w:numPr>
        <w:pBdr>
          <w:top w:val="single" w:sz="4" w:space="1" w:color="auto"/>
          <w:bottom w:val="single" w:sz="4" w:space="1" w:color="auto"/>
        </w:pBdr>
        <w:rPr>
          <w:rFonts w:ascii="Times New Roman" w:hAnsi="Times New Roman" w:cs="Times New Roman"/>
          <w:b/>
          <w:sz w:val="24"/>
          <w:szCs w:val="24"/>
        </w:rPr>
      </w:pPr>
      <w:r w:rsidRPr="00C262CE">
        <w:rPr>
          <w:rFonts w:ascii="Times New Roman" w:hAnsi="Times New Roman" w:cs="Times New Roman"/>
          <w:b/>
          <w:sz w:val="24"/>
          <w:szCs w:val="24"/>
        </w:rPr>
        <w:t>PIRKIMO OBJEKTO TECHNINĖS CHARAKTERISTIKOS IR PIRKIMO APIMTYS</w:t>
      </w:r>
    </w:p>
    <w:p w14:paraId="61EAD453" w14:textId="77777777" w:rsidR="00113025" w:rsidRPr="00C262CE" w:rsidRDefault="00113025" w:rsidP="00113025">
      <w:pPr>
        <w:rPr>
          <w:b/>
        </w:rPr>
      </w:pPr>
    </w:p>
    <w:p w14:paraId="08E0623A" w14:textId="792DE58B" w:rsidR="00113025" w:rsidRPr="00C262CE" w:rsidRDefault="00113025" w:rsidP="00113025">
      <w:pPr>
        <w:pStyle w:val="ListParagraph"/>
        <w:numPr>
          <w:ilvl w:val="1"/>
          <w:numId w:val="8"/>
        </w:numPr>
        <w:jc w:val="both"/>
        <w:rPr>
          <w:rFonts w:ascii="Times New Roman" w:hAnsi="Times New Roman" w:cs="Times New Roman"/>
          <w:i/>
          <w:sz w:val="24"/>
          <w:szCs w:val="24"/>
        </w:rPr>
      </w:pPr>
      <w:r w:rsidRPr="00C262CE">
        <w:rPr>
          <w:rFonts w:ascii="Times New Roman" w:hAnsi="Times New Roman" w:cs="Times New Roman"/>
          <w:sz w:val="24"/>
          <w:szCs w:val="24"/>
        </w:rPr>
        <w:t xml:space="preserve"> Perkimo objekto </w:t>
      </w:r>
      <w:r w:rsidRPr="00C262CE">
        <w:rPr>
          <w:rFonts w:ascii="Times New Roman" w:hAnsi="Times New Roman" w:cs="Times New Roman"/>
          <w:bCs/>
          <w:sz w:val="24"/>
          <w:szCs w:val="24"/>
        </w:rPr>
        <w:t>kiekiai</w:t>
      </w:r>
      <w:r w:rsidRPr="00C262CE">
        <w:rPr>
          <w:rFonts w:ascii="Times New Roman" w:hAnsi="Times New Roman" w:cs="Times New Roman"/>
          <w:sz w:val="24"/>
          <w:szCs w:val="24"/>
        </w:rPr>
        <w:t xml:space="preserve"> ir techniniai reikalavimai</w:t>
      </w:r>
      <w:r w:rsidR="0050642D" w:rsidRPr="00C262CE">
        <w:rPr>
          <w:rFonts w:ascii="Times New Roman" w:hAnsi="Times New Roman" w:cs="Times New Roman"/>
          <w:sz w:val="24"/>
          <w:szCs w:val="24"/>
        </w:rPr>
        <w:t>.</w:t>
      </w:r>
    </w:p>
    <w:p w14:paraId="70CC0638" w14:textId="7B4B4FD7" w:rsidR="0050642D" w:rsidRPr="00C262CE" w:rsidRDefault="008A272B" w:rsidP="0050642D">
      <w:pPr>
        <w:pStyle w:val="ListParagraph"/>
        <w:numPr>
          <w:ilvl w:val="2"/>
          <w:numId w:val="8"/>
        </w:numPr>
        <w:jc w:val="both"/>
        <w:rPr>
          <w:rFonts w:ascii="Times New Roman" w:hAnsi="Times New Roman" w:cs="Times New Roman"/>
          <w:i/>
          <w:sz w:val="24"/>
          <w:szCs w:val="24"/>
        </w:rPr>
      </w:pPr>
      <w:r w:rsidRPr="00C262CE">
        <w:rPr>
          <w:rFonts w:ascii="Times New Roman" w:hAnsi="Times New Roman" w:cs="Times New Roman"/>
          <w:iCs/>
          <w:sz w:val="24"/>
          <w:szCs w:val="24"/>
        </w:rPr>
        <w:t>S</w:t>
      </w:r>
      <w:r w:rsidR="0029569C" w:rsidRPr="00C262CE">
        <w:rPr>
          <w:rFonts w:ascii="Times New Roman" w:hAnsi="Times New Roman" w:cs="Times New Roman"/>
          <w:iCs/>
          <w:sz w:val="24"/>
          <w:szCs w:val="24"/>
        </w:rPr>
        <w:t>klendė</w:t>
      </w:r>
      <w:r w:rsidRPr="00C262CE">
        <w:rPr>
          <w:rFonts w:ascii="Times New Roman" w:hAnsi="Times New Roman" w:cs="Times New Roman"/>
          <w:iCs/>
          <w:sz w:val="24"/>
          <w:szCs w:val="24"/>
        </w:rPr>
        <w:t>s</w:t>
      </w:r>
      <w:r w:rsidR="0015220C" w:rsidRPr="00C262CE">
        <w:rPr>
          <w:rFonts w:ascii="Times New Roman" w:hAnsi="Times New Roman" w:cs="Times New Roman"/>
          <w:iCs/>
          <w:sz w:val="24"/>
          <w:szCs w:val="24"/>
        </w:rPr>
        <w:t xml:space="preserve"> tinklo siurbliams</w:t>
      </w:r>
      <w:r w:rsidR="00F24F79" w:rsidRPr="00C262CE">
        <w:rPr>
          <w:rFonts w:ascii="Times New Roman" w:hAnsi="Times New Roman" w:cs="Times New Roman"/>
          <w:iCs/>
          <w:sz w:val="24"/>
          <w:szCs w:val="24"/>
        </w:rPr>
        <w:t>:</w:t>
      </w:r>
    </w:p>
    <w:p w14:paraId="6EA101DD" w14:textId="21D1C80E" w:rsidR="00F24F79" w:rsidRPr="007B1537" w:rsidRDefault="00F24F79" w:rsidP="00F24F79">
      <w:pPr>
        <w:pStyle w:val="ListParagraph"/>
        <w:numPr>
          <w:ilvl w:val="3"/>
          <w:numId w:val="8"/>
        </w:numPr>
        <w:jc w:val="both"/>
        <w:rPr>
          <w:rFonts w:ascii="Times New Roman" w:hAnsi="Times New Roman" w:cs="Times New Roman"/>
          <w:i/>
          <w:sz w:val="24"/>
          <w:szCs w:val="24"/>
        </w:rPr>
      </w:pPr>
      <w:r w:rsidRPr="00C262C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D839DE" w:rsidRPr="00C262CE">
        <w:rPr>
          <w:rFonts w:ascii="Times New Roman" w:hAnsi="Times New Roman" w:cs="Times New Roman"/>
          <w:iCs/>
          <w:sz w:val="24"/>
          <w:szCs w:val="24"/>
        </w:rPr>
        <w:t>Diametras – DN</w:t>
      </w:r>
      <w:r w:rsidR="008A272B" w:rsidRPr="00C262CE">
        <w:rPr>
          <w:rFonts w:ascii="Times New Roman" w:hAnsi="Times New Roman" w:cs="Times New Roman"/>
          <w:iCs/>
          <w:sz w:val="24"/>
          <w:szCs w:val="24"/>
        </w:rPr>
        <w:t>30</w:t>
      </w:r>
      <w:r w:rsidR="00D839DE" w:rsidRPr="00C262CE">
        <w:rPr>
          <w:rFonts w:ascii="Times New Roman" w:hAnsi="Times New Roman" w:cs="Times New Roman"/>
          <w:iCs/>
          <w:sz w:val="24"/>
          <w:szCs w:val="24"/>
        </w:rPr>
        <w:t>0</w:t>
      </w:r>
      <w:r w:rsidR="002E57AE" w:rsidRPr="00C262CE">
        <w:rPr>
          <w:rFonts w:ascii="Times New Roman" w:hAnsi="Times New Roman" w:cs="Times New Roman"/>
          <w:iCs/>
          <w:sz w:val="24"/>
          <w:szCs w:val="24"/>
        </w:rPr>
        <w:t>;</w:t>
      </w:r>
    </w:p>
    <w:p w14:paraId="5EF8885C" w14:textId="083EB988" w:rsidR="007B1537" w:rsidRPr="003B77CA" w:rsidRDefault="007B1537" w:rsidP="00F24F79">
      <w:pPr>
        <w:pStyle w:val="ListParagraph"/>
        <w:numPr>
          <w:ilvl w:val="3"/>
          <w:numId w:val="8"/>
        </w:numPr>
        <w:jc w:val="both"/>
        <w:rPr>
          <w:rFonts w:ascii="Times New Roman" w:hAnsi="Times New Roman" w:cs="Times New Roman"/>
          <w:i/>
          <w:sz w:val="24"/>
          <w:szCs w:val="24"/>
        </w:rPr>
      </w:pPr>
      <w:r w:rsidRPr="003B77CA">
        <w:rPr>
          <w:rFonts w:ascii="Times New Roman" w:hAnsi="Times New Roman" w:cs="Times New Roman"/>
          <w:iCs/>
          <w:sz w:val="24"/>
          <w:szCs w:val="24"/>
        </w:rPr>
        <w:t xml:space="preserve"> El. pavaros maitinimas </w:t>
      </w:r>
      <w:r w:rsidR="00004E3F" w:rsidRPr="003B77CA">
        <w:rPr>
          <w:rFonts w:ascii="Times New Roman" w:hAnsi="Times New Roman" w:cs="Times New Roman"/>
          <w:iCs/>
          <w:sz w:val="24"/>
          <w:szCs w:val="24"/>
        </w:rPr>
        <w:t>–</w:t>
      </w:r>
      <w:r w:rsidR="0088492F" w:rsidRPr="003B77CA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3B77CA">
        <w:rPr>
          <w:rFonts w:ascii="Times New Roman" w:hAnsi="Times New Roman" w:cs="Times New Roman"/>
          <w:iCs/>
          <w:sz w:val="24"/>
          <w:szCs w:val="24"/>
        </w:rPr>
        <w:t>400VAC.</w:t>
      </w:r>
    </w:p>
    <w:p w14:paraId="4A908D21" w14:textId="7F22E9E2" w:rsidR="007B1537" w:rsidRPr="003B77CA" w:rsidRDefault="007B1537" w:rsidP="00F24F79">
      <w:pPr>
        <w:pStyle w:val="ListParagraph"/>
        <w:numPr>
          <w:ilvl w:val="3"/>
          <w:numId w:val="8"/>
        </w:numPr>
        <w:jc w:val="both"/>
        <w:rPr>
          <w:rFonts w:ascii="Times New Roman" w:hAnsi="Times New Roman" w:cs="Times New Roman"/>
          <w:i/>
          <w:sz w:val="24"/>
          <w:szCs w:val="24"/>
        </w:rPr>
      </w:pPr>
      <w:r w:rsidRPr="003B77CA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004E3F" w:rsidRPr="003B77CA">
        <w:rPr>
          <w:rFonts w:ascii="Times New Roman" w:hAnsi="Times New Roman" w:cs="Times New Roman"/>
          <w:iCs/>
          <w:sz w:val="24"/>
          <w:szCs w:val="24"/>
        </w:rPr>
        <w:t>El. pavaros v</w:t>
      </w:r>
      <w:r w:rsidRPr="003B77CA">
        <w:rPr>
          <w:rFonts w:ascii="Times New Roman" w:hAnsi="Times New Roman" w:cs="Times New Roman"/>
          <w:iCs/>
          <w:sz w:val="24"/>
          <w:szCs w:val="24"/>
        </w:rPr>
        <w:t>aldymas turi veikti ON/OFF principu.</w:t>
      </w:r>
    </w:p>
    <w:p w14:paraId="078439B0" w14:textId="031C1047" w:rsidR="007B1537" w:rsidRPr="003B77CA" w:rsidRDefault="007B1537" w:rsidP="00F24F79">
      <w:pPr>
        <w:pStyle w:val="ListParagraph"/>
        <w:numPr>
          <w:ilvl w:val="3"/>
          <w:numId w:val="8"/>
        </w:numPr>
        <w:jc w:val="both"/>
        <w:rPr>
          <w:rFonts w:ascii="Times New Roman" w:hAnsi="Times New Roman" w:cs="Times New Roman"/>
          <w:i/>
          <w:sz w:val="24"/>
          <w:szCs w:val="24"/>
        </w:rPr>
      </w:pPr>
      <w:r w:rsidRPr="003B77CA">
        <w:rPr>
          <w:rFonts w:ascii="Times New Roman" w:hAnsi="Times New Roman" w:cs="Times New Roman"/>
          <w:iCs/>
          <w:sz w:val="24"/>
          <w:szCs w:val="24"/>
        </w:rPr>
        <w:t xml:space="preserve"> El. pavara neturi valdymo signalo</w:t>
      </w:r>
      <w:r w:rsidR="0088492F" w:rsidRPr="003B77CA">
        <w:rPr>
          <w:rFonts w:ascii="Times New Roman" w:hAnsi="Times New Roman" w:cs="Times New Roman"/>
          <w:iCs/>
          <w:sz w:val="24"/>
          <w:szCs w:val="24"/>
        </w:rPr>
        <w:t>, skaitmeniniai protokolai nebus naudojami</w:t>
      </w:r>
      <w:r w:rsidR="00C07E19" w:rsidRPr="003B77CA">
        <w:rPr>
          <w:rFonts w:ascii="Times New Roman" w:hAnsi="Times New Roman" w:cs="Times New Roman"/>
          <w:iCs/>
          <w:sz w:val="24"/>
          <w:szCs w:val="24"/>
        </w:rPr>
        <w:t>. „</w:t>
      </w:r>
      <w:proofErr w:type="spellStart"/>
      <w:r w:rsidR="00C07E19" w:rsidRPr="003B77CA">
        <w:rPr>
          <w:rFonts w:ascii="Times New Roman" w:hAnsi="Times New Roman" w:cs="Times New Roman"/>
          <w:iCs/>
          <w:sz w:val="24"/>
          <w:szCs w:val="24"/>
        </w:rPr>
        <w:t>Fail</w:t>
      </w:r>
      <w:proofErr w:type="spellEnd"/>
      <w:r w:rsidR="00C07E19" w:rsidRPr="003B77CA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C07E19" w:rsidRPr="003B77CA">
        <w:rPr>
          <w:rFonts w:ascii="Times New Roman" w:hAnsi="Times New Roman" w:cs="Times New Roman"/>
          <w:iCs/>
          <w:sz w:val="24"/>
          <w:szCs w:val="24"/>
        </w:rPr>
        <w:t>safe</w:t>
      </w:r>
      <w:proofErr w:type="spellEnd"/>
      <w:r w:rsidR="00C07E19" w:rsidRPr="003B77CA">
        <w:rPr>
          <w:rFonts w:ascii="Times New Roman" w:hAnsi="Times New Roman" w:cs="Times New Roman"/>
          <w:iCs/>
          <w:sz w:val="24"/>
          <w:szCs w:val="24"/>
        </w:rPr>
        <w:t>“ funkcija nebus naudojama.</w:t>
      </w:r>
    </w:p>
    <w:p w14:paraId="0ACCED4D" w14:textId="274380F4" w:rsidR="007B1537" w:rsidRPr="003B77CA" w:rsidRDefault="007B1537" w:rsidP="00F24F79">
      <w:pPr>
        <w:pStyle w:val="ListParagraph"/>
        <w:numPr>
          <w:ilvl w:val="3"/>
          <w:numId w:val="8"/>
        </w:numPr>
        <w:jc w:val="both"/>
        <w:rPr>
          <w:rFonts w:ascii="Times New Roman" w:hAnsi="Times New Roman" w:cs="Times New Roman"/>
          <w:i/>
          <w:sz w:val="24"/>
          <w:szCs w:val="24"/>
        </w:rPr>
      </w:pPr>
      <w:r w:rsidRPr="003B77CA">
        <w:rPr>
          <w:rFonts w:ascii="Times New Roman" w:hAnsi="Times New Roman" w:cs="Times New Roman"/>
          <w:iCs/>
          <w:sz w:val="24"/>
          <w:szCs w:val="24"/>
        </w:rPr>
        <w:t xml:space="preserve"> Sklendės turi turėti EN10204 3.1 </w:t>
      </w:r>
      <w:r w:rsidR="00841C11">
        <w:rPr>
          <w:rFonts w:ascii="Times New Roman" w:hAnsi="Times New Roman" w:cs="Times New Roman"/>
          <w:iCs/>
          <w:sz w:val="24"/>
          <w:szCs w:val="24"/>
        </w:rPr>
        <w:t xml:space="preserve">arba lygiavertį </w:t>
      </w:r>
      <w:r w:rsidRPr="003B77CA">
        <w:rPr>
          <w:rFonts w:ascii="Times New Roman" w:hAnsi="Times New Roman" w:cs="Times New Roman"/>
          <w:iCs/>
          <w:sz w:val="24"/>
          <w:szCs w:val="24"/>
        </w:rPr>
        <w:t>sertifikatą.</w:t>
      </w:r>
    </w:p>
    <w:p w14:paraId="333D3781" w14:textId="2CAAB646" w:rsidR="007B1537" w:rsidRPr="003B77CA" w:rsidRDefault="007B1537" w:rsidP="00F24F79">
      <w:pPr>
        <w:pStyle w:val="ListParagraph"/>
        <w:numPr>
          <w:ilvl w:val="3"/>
          <w:numId w:val="8"/>
        </w:numPr>
        <w:jc w:val="both"/>
        <w:rPr>
          <w:rFonts w:ascii="Times New Roman" w:hAnsi="Times New Roman" w:cs="Times New Roman"/>
          <w:i/>
          <w:sz w:val="24"/>
          <w:szCs w:val="24"/>
        </w:rPr>
      </w:pPr>
      <w:r w:rsidRPr="003B77CA">
        <w:rPr>
          <w:rFonts w:ascii="Times New Roman" w:hAnsi="Times New Roman" w:cs="Times New Roman"/>
          <w:iCs/>
          <w:sz w:val="24"/>
          <w:szCs w:val="24"/>
        </w:rPr>
        <w:t xml:space="preserve"> Sklendžių korpuso medžiaga tur</w:t>
      </w:r>
      <w:r w:rsidR="0088492F" w:rsidRPr="003B77CA">
        <w:rPr>
          <w:rFonts w:ascii="Times New Roman" w:hAnsi="Times New Roman" w:cs="Times New Roman"/>
          <w:iCs/>
          <w:sz w:val="24"/>
          <w:szCs w:val="24"/>
        </w:rPr>
        <w:t>i</w:t>
      </w:r>
      <w:r w:rsidRPr="003B77CA">
        <w:rPr>
          <w:rFonts w:ascii="Times New Roman" w:hAnsi="Times New Roman" w:cs="Times New Roman"/>
          <w:iCs/>
          <w:sz w:val="24"/>
          <w:szCs w:val="24"/>
        </w:rPr>
        <w:t xml:space="preserve"> būti pagaminta iš plieno.</w:t>
      </w:r>
    </w:p>
    <w:p w14:paraId="2CA173A6" w14:textId="26D03D53" w:rsidR="007B1537" w:rsidRPr="003B77CA" w:rsidRDefault="007B1537" w:rsidP="00F24F79">
      <w:pPr>
        <w:pStyle w:val="ListParagraph"/>
        <w:numPr>
          <w:ilvl w:val="3"/>
          <w:numId w:val="8"/>
        </w:numPr>
        <w:jc w:val="both"/>
        <w:rPr>
          <w:rFonts w:ascii="Times New Roman" w:hAnsi="Times New Roman" w:cs="Times New Roman"/>
          <w:i/>
          <w:sz w:val="24"/>
          <w:szCs w:val="24"/>
        </w:rPr>
      </w:pPr>
      <w:r w:rsidRPr="003B77CA">
        <w:rPr>
          <w:rFonts w:ascii="Times New Roman" w:hAnsi="Times New Roman" w:cs="Times New Roman"/>
          <w:iCs/>
          <w:sz w:val="24"/>
          <w:szCs w:val="24"/>
        </w:rPr>
        <w:t xml:space="preserve"> Sklendžių sandarumo klasė turėtų būti ne mažesnė, nei A klasė.</w:t>
      </w:r>
    </w:p>
    <w:p w14:paraId="65EC489B" w14:textId="7C522487" w:rsidR="008A272B" w:rsidRPr="00C262CE" w:rsidRDefault="008A272B" w:rsidP="00F24F79">
      <w:pPr>
        <w:pStyle w:val="ListParagraph"/>
        <w:numPr>
          <w:ilvl w:val="3"/>
          <w:numId w:val="8"/>
        </w:numPr>
        <w:jc w:val="both"/>
        <w:rPr>
          <w:rFonts w:ascii="Times New Roman" w:hAnsi="Times New Roman" w:cs="Times New Roman"/>
          <w:i/>
          <w:sz w:val="24"/>
          <w:szCs w:val="24"/>
        </w:rPr>
      </w:pPr>
      <w:r w:rsidRPr="00C262CE">
        <w:rPr>
          <w:rFonts w:ascii="Times New Roman" w:hAnsi="Times New Roman" w:cs="Times New Roman"/>
          <w:iCs/>
          <w:sz w:val="24"/>
          <w:szCs w:val="24"/>
        </w:rPr>
        <w:t xml:space="preserve"> Instaliavimo būdas – </w:t>
      </w:r>
      <w:proofErr w:type="spellStart"/>
      <w:r w:rsidRPr="00C262CE">
        <w:rPr>
          <w:rFonts w:ascii="Times New Roman" w:hAnsi="Times New Roman" w:cs="Times New Roman"/>
          <w:iCs/>
          <w:sz w:val="24"/>
          <w:szCs w:val="24"/>
        </w:rPr>
        <w:t>flanšinis</w:t>
      </w:r>
      <w:proofErr w:type="spellEnd"/>
      <w:r w:rsidRPr="00C262CE">
        <w:rPr>
          <w:rFonts w:ascii="Times New Roman" w:hAnsi="Times New Roman" w:cs="Times New Roman"/>
          <w:iCs/>
          <w:sz w:val="24"/>
          <w:szCs w:val="24"/>
        </w:rPr>
        <w:t>.</w:t>
      </w:r>
    </w:p>
    <w:p w14:paraId="2C2BAFA0" w14:textId="30EA545E" w:rsidR="008A272B" w:rsidRPr="00C262CE" w:rsidRDefault="008A272B" w:rsidP="00F24F79">
      <w:pPr>
        <w:pStyle w:val="ListParagraph"/>
        <w:numPr>
          <w:ilvl w:val="3"/>
          <w:numId w:val="8"/>
        </w:numPr>
        <w:jc w:val="both"/>
        <w:rPr>
          <w:rFonts w:ascii="Times New Roman" w:hAnsi="Times New Roman" w:cs="Times New Roman"/>
          <w:i/>
          <w:sz w:val="24"/>
          <w:szCs w:val="24"/>
        </w:rPr>
      </w:pPr>
      <w:r w:rsidRPr="00C262CE">
        <w:rPr>
          <w:rFonts w:ascii="Times New Roman" w:hAnsi="Times New Roman" w:cs="Times New Roman"/>
          <w:iCs/>
          <w:sz w:val="24"/>
          <w:szCs w:val="24"/>
        </w:rPr>
        <w:t xml:space="preserve"> Instaliavimo ilgis </w:t>
      </w:r>
      <w:r w:rsidR="00004E3F" w:rsidRPr="00C262CE">
        <w:rPr>
          <w:rFonts w:ascii="Times New Roman" w:hAnsi="Times New Roman" w:cs="Times New Roman"/>
          <w:iCs/>
          <w:sz w:val="24"/>
          <w:szCs w:val="24"/>
        </w:rPr>
        <w:t>–</w:t>
      </w:r>
      <w:r w:rsidR="00004E3F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C262CE">
        <w:rPr>
          <w:rFonts w:ascii="Times New Roman" w:hAnsi="Times New Roman" w:cs="Times New Roman"/>
          <w:iCs/>
          <w:sz w:val="24"/>
          <w:szCs w:val="24"/>
        </w:rPr>
        <w:t>500 mm.</w:t>
      </w:r>
    </w:p>
    <w:p w14:paraId="2EB6F342" w14:textId="6DC8C4F9" w:rsidR="00F24F79" w:rsidRPr="00C262CE" w:rsidRDefault="00F24F79" w:rsidP="00F24F79">
      <w:pPr>
        <w:pStyle w:val="ListParagraph"/>
        <w:numPr>
          <w:ilvl w:val="3"/>
          <w:numId w:val="8"/>
        </w:numPr>
        <w:jc w:val="both"/>
        <w:rPr>
          <w:rFonts w:ascii="Times New Roman" w:hAnsi="Times New Roman" w:cs="Times New Roman"/>
          <w:i/>
          <w:sz w:val="24"/>
          <w:szCs w:val="24"/>
        </w:rPr>
      </w:pPr>
      <w:r w:rsidRPr="00C262CE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D839DE" w:rsidRPr="00C262CE">
        <w:rPr>
          <w:rFonts w:ascii="Times New Roman" w:hAnsi="Times New Roman" w:cs="Times New Roman"/>
          <w:iCs/>
          <w:sz w:val="24"/>
          <w:szCs w:val="24"/>
        </w:rPr>
        <w:t>Darbinė terpė – chemiškai valytas termofikacinis vanduo</w:t>
      </w:r>
      <w:r w:rsidR="002E57AE" w:rsidRPr="00C262CE">
        <w:rPr>
          <w:rFonts w:ascii="Times New Roman" w:hAnsi="Times New Roman" w:cs="Times New Roman"/>
          <w:iCs/>
          <w:sz w:val="24"/>
          <w:szCs w:val="24"/>
        </w:rPr>
        <w:t>;</w:t>
      </w:r>
    </w:p>
    <w:p w14:paraId="25423A94" w14:textId="260F96F2" w:rsidR="00F24F79" w:rsidRPr="00C262CE" w:rsidRDefault="00F24F79" w:rsidP="00F24F79">
      <w:pPr>
        <w:pStyle w:val="ListParagraph"/>
        <w:numPr>
          <w:ilvl w:val="3"/>
          <w:numId w:val="8"/>
        </w:numPr>
        <w:jc w:val="both"/>
        <w:rPr>
          <w:rFonts w:ascii="Times New Roman" w:hAnsi="Times New Roman" w:cs="Times New Roman"/>
          <w:i/>
          <w:sz w:val="24"/>
          <w:szCs w:val="24"/>
        </w:rPr>
      </w:pPr>
      <w:r w:rsidRPr="00C262CE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E0666A" w:rsidRPr="00C262CE">
        <w:rPr>
          <w:rFonts w:ascii="Times New Roman" w:hAnsi="Times New Roman" w:cs="Times New Roman"/>
          <w:iCs/>
          <w:sz w:val="24"/>
          <w:szCs w:val="24"/>
        </w:rPr>
        <w:t xml:space="preserve">Maksimali </w:t>
      </w:r>
      <w:r w:rsidR="002D2FA4" w:rsidRPr="00C262CE">
        <w:rPr>
          <w:rFonts w:ascii="Times New Roman" w:hAnsi="Times New Roman" w:cs="Times New Roman"/>
          <w:iCs/>
          <w:sz w:val="24"/>
          <w:szCs w:val="24"/>
        </w:rPr>
        <w:t xml:space="preserve">darbinė </w:t>
      </w:r>
      <w:r w:rsidR="00E0666A" w:rsidRPr="00C262CE">
        <w:rPr>
          <w:rFonts w:ascii="Times New Roman" w:hAnsi="Times New Roman" w:cs="Times New Roman"/>
          <w:iCs/>
          <w:sz w:val="24"/>
          <w:szCs w:val="24"/>
        </w:rPr>
        <w:t xml:space="preserve">temperatūra – </w:t>
      </w:r>
      <w:r w:rsidR="002D2FA4" w:rsidRPr="00C262CE">
        <w:rPr>
          <w:rFonts w:ascii="Times New Roman" w:hAnsi="Times New Roman" w:cs="Times New Roman"/>
          <w:iCs/>
          <w:sz w:val="24"/>
          <w:szCs w:val="24"/>
        </w:rPr>
        <w:t xml:space="preserve">ne </w:t>
      </w:r>
      <w:r w:rsidR="00074EB1">
        <w:rPr>
          <w:rFonts w:ascii="Times New Roman" w:hAnsi="Times New Roman" w:cs="Times New Roman"/>
          <w:iCs/>
          <w:sz w:val="24"/>
          <w:szCs w:val="24"/>
        </w:rPr>
        <w:t>daugiau</w:t>
      </w:r>
      <w:r w:rsidR="002D2FA4" w:rsidRPr="00C262CE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074EB1" w:rsidRPr="00074EB1">
        <w:rPr>
          <w:rFonts w:ascii="Times New Roman" w:hAnsi="Times New Roman" w:cs="Times New Roman"/>
          <w:iCs/>
          <w:sz w:val="24"/>
          <w:szCs w:val="24"/>
        </w:rPr>
        <w:t>1</w:t>
      </w:r>
      <w:r w:rsidR="0029569C" w:rsidRPr="00074EB1">
        <w:rPr>
          <w:rFonts w:ascii="Times New Roman" w:hAnsi="Times New Roman" w:cs="Times New Roman"/>
          <w:iCs/>
          <w:sz w:val="24"/>
          <w:szCs w:val="24"/>
        </w:rPr>
        <w:t>00</w:t>
      </w:r>
      <w:r w:rsidR="00E0666A" w:rsidRPr="00074EB1">
        <w:rPr>
          <w:rFonts w:ascii="Times New Roman" w:hAnsi="Times New Roman" w:cs="Times New Roman"/>
          <w:iCs/>
          <w:sz w:val="24"/>
          <w:szCs w:val="24"/>
        </w:rPr>
        <w:t xml:space="preserve"> °C</w:t>
      </w:r>
      <w:r w:rsidR="002E57AE" w:rsidRPr="00074EB1">
        <w:rPr>
          <w:rFonts w:ascii="Times New Roman" w:hAnsi="Times New Roman" w:cs="Times New Roman"/>
          <w:iCs/>
          <w:sz w:val="24"/>
          <w:szCs w:val="24"/>
        </w:rPr>
        <w:t>;</w:t>
      </w:r>
    </w:p>
    <w:p w14:paraId="30AD7ED1" w14:textId="4D28EC0E" w:rsidR="0029569C" w:rsidRPr="00C262CE" w:rsidRDefault="0029569C" w:rsidP="00F24F79">
      <w:pPr>
        <w:pStyle w:val="ListParagraph"/>
        <w:numPr>
          <w:ilvl w:val="3"/>
          <w:numId w:val="8"/>
        </w:numPr>
        <w:jc w:val="both"/>
        <w:rPr>
          <w:rFonts w:ascii="Times New Roman" w:hAnsi="Times New Roman" w:cs="Times New Roman"/>
          <w:i/>
          <w:sz w:val="24"/>
          <w:szCs w:val="24"/>
        </w:rPr>
      </w:pPr>
      <w:r w:rsidRPr="00C262CE">
        <w:rPr>
          <w:rFonts w:ascii="Times New Roman" w:hAnsi="Times New Roman" w:cs="Times New Roman"/>
          <w:iCs/>
          <w:sz w:val="24"/>
          <w:szCs w:val="24"/>
        </w:rPr>
        <w:t xml:space="preserve"> Maksimalus darbinis slėgis – </w:t>
      </w:r>
      <w:r w:rsidR="008A272B" w:rsidRPr="00C262CE">
        <w:rPr>
          <w:rFonts w:ascii="Times New Roman" w:hAnsi="Times New Roman" w:cs="Times New Roman"/>
          <w:iCs/>
          <w:sz w:val="24"/>
          <w:szCs w:val="24"/>
        </w:rPr>
        <w:t xml:space="preserve">PN </w:t>
      </w:r>
      <w:r w:rsidRPr="00C262CE">
        <w:rPr>
          <w:rFonts w:ascii="Times New Roman" w:hAnsi="Times New Roman" w:cs="Times New Roman"/>
          <w:iCs/>
          <w:sz w:val="24"/>
          <w:szCs w:val="24"/>
        </w:rPr>
        <w:t xml:space="preserve">ne mažiau </w:t>
      </w:r>
      <w:r w:rsidR="008A272B" w:rsidRPr="00C262CE">
        <w:rPr>
          <w:rFonts w:ascii="Times New Roman" w:hAnsi="Times New Roman" w:cs="Times New Roman"/>
          <w:iCs/>
          <w:sz w:val="24"/>
          <w:szCs w:val="24"/>
        </w:rPr>
        <w:t>25</w:t>
      </w:r>
      <w:r w:rsidRPr="00C262CE">
        <w:rPr>
          <w:rFonts w:ascii="Times New Roman" w:hAnsi="Times New Roman" w:cs="Times New Roman"/>
          <w:iCs/>
          <w:sz w:val="24"/>
          <w:szCs w:val="24"/>
        </w:rPr>
        <w:t xml:space="preserve"> bar;</w:t>
      </w:r>
    </w:p>
    <w:p w14:paraId="63ED1ED5" w14:textId="1AD15D82" w:rsidR="008A272B" w:rsidRPr="0013116E" w:rsidRDefault="008A272B" w:rsidP="00F24F79">
      <w:pPr>
        <w:pStyle w:val="ListParagraph"/>
        <w:numPr>
          <w:ilvl w:val="3"/>
          <w:numId w:val="8"/>
        </w:numPr>
        <w:jc w:val="both"/>
        <w:rPr>
          <w:rFonts w:ascii="Times New Roman" w:hAnsi="Times New Roman" w:cs="Times New Roman"/>
          <w:i/>
          <w:sz w:val="24"/>
          <w:szCs w:val="24"/>
        </w:rPr>
      </w:pPr>
      <w:r w:rsidRPr="00C262CE">
        <w:rPr>
          <w:rFonts w:ascii="Times New Roman" w:hAnsi="Times New Roman" w:cs="Times New Roman"/>
          <w:iCs/>
          <w:sz w:val="24"/>
          <w:szCs w:val="24"/>
        </w:rPr>
        <w:t xml:space="preserve"> El. pavaros - </w:t>
      </w:r>
      <w:proofErr w:type="spellStart"/>
      <w:r w:rsidRPr="00C262CE">
        <w:rPr>
          <w:rFonts w:ascii="Times New Roman" w:hAnsi="Times New Roman" w:cs="Times New Roman"/>
          <w:b/>
          <w:bCs/>
          <w:iCs/>
          <w:sz w:val="24"/>
          <w:szCs w:val="24"/>
        </w:rPr>
        <w:t>Auma</w:t>
      </w:r>
      <w:proofErr w:type="spellEnd"/>
      <w:r w:rsidRPr="00C262CE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A77974" w:rsidRPr="00C262CE">
        <w:rPr>
          <w:rFonts w:ascii="Times New Roman" w:hAnsi="Times New Roman" w:cs="Times New Roman"/>
          <w:b/>
          <w:bCs/>
          <w:iCs/>
          <w:sz w:val="24"/>
          <w:szCs w:val="24"/>
        </w:rPr>
        <w:t>SA 16.2</w:t>
      </w:r>
      <w:r w:rsidR="00A77974" w:rsidRPr="00C262CE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C262CE">
        <w:rPr>
          <w:rFonts w:ascii="Times New Roman" w:hAnsi="Times New Roman" w:cs="Times New Roman"/>
          <w:i/>
          <w:sz w:val="24"/>
          <w:szCs w:val="24"/>
        </w:rPr>
        <w:t>arba lygiavertės</w:t>
      </w:r>
      <w:r w:rsidR="0013116E">
        <w:rPr>
          <w:rFonts w:ascii="Times New Roman" w:hAnsi="Times New Roman" w:cs="Times New Roman"/>
          <w:iCs/>
          <w:sz w:val="24"/>
          <w:szCs w:val="24"/>
        </w:rPr>
        <w:t>;</w:t>
      </w:r>
    </w:p>
    <w:p w14:paraId="79D7D079" w14:textId="517D1423" w:rsidR="007B1537" w:rsidRPr="007B1537" w:rsidRDefault="0013116E" w:rsidP="007B1537">
      <w:pPr>
        <w:pStyle w:val="ListParagraph"/>
        <w:numPr>
          <w:ilvl w:val="3"/>
          <w:numId w:val="8"/>
        </w:num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8D1FC1">
        <w:rPr>
          <w:rFonts w:ascii="Times New Roman" w:hAnsi="Times New Roman" w:cs="Times New Roman"/>
          <w:iCs/>
          <w:sz w:val="24"/>
          <w:szCs w:val="24"/>
        </w:rPr>
        <w:t>Sklendžių darbinės padėtys – pilnai atidaryta / pilnai uždaryta;</w:t>
      </w:r>
    </w:p>
    <w:p w14:paraId="31B495C0" w14:textId="1C6FB265" w:rsidR="00E0666A" w:rsidRPr="00C262CE" w:rsidRDefault="002D2FA4" w:rsidP="00F24F79">
      <w:pPr>
        <w:pStyle w:val="ListParagraph"/>
        <w:numPr>
          <w:ilvl w:val="3"/>
          <w:numId w:val="8"/>
        </w:numPr>
        <w:jc w:val="both"/>
        <w:rPr>
          <w:rFonts w:ascii="Times New Roman" w:hAnsi="Times New Roman" w:cs="Times New Roman"/>
          <w:i/>
          <w:sz w:val="24"/>
          <w:szCs w:val="24"/>
        </w:rPr>
      </w:pPr>
      <w:r w:rsidRPr="00C262CE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E0666A" w:rsidRPr="00C262CE">
        <w:rPr>
          <w:rFonts w:ascii="Times New Roman" w:hAnsi="Times New Roman" w:cs="Times New Roman"/>
          <w:iCs/>
          <w:sz w:val="24"/>
          <w:szCs w:val="24"/>
        </w:rPr>
        <w:t xml:space="preserve">Perkamas </w:t>
      </w:r>
      <w:r w:rsidR="00930B7B">
        <w:rPr>
          <w:rFonts w:ascii="Times New Roman" w:hAnsi="Times New Roman" w:cs="Times New Roman"/>
          <w:iCs/>
          <w:sz w:val="24"/>
          <w:szCs w:val="24"/>
        </w:rPr>
        <w:t xml:space="preserve">sklendžių </w:t>
      </w:r>
      <w:r w:rsidR="00E0666A" w:rsidRPr="00C262CE">
        <w:rPr>
          <w:rFonts w:ascii="Times New Roman" w:hAnsi="Times New Roman" w:cs="Times New Roman"/>
          <w:iCs/>
          <w:sz w:val="24"/>
          <w:szCs w:val="24"/>
        </w:rPr>
        <w:t xml:space="preserve">kiekis – </w:t>
      </w:r>
      <w:r w:rsidR="008A272B" w:rsidRPr="00C262CE">
        <w:rPr>
          <w:rFonts w:ascii="Times New Roman" w:hAnsi="Times New Roman" w:cs="Times New Roman"/>
          <w:iCs/>
          <w:sz w:val="24"/>
          <w:szCs w:val="24"/>
        </w:rPr>
        <w:t>4</w:t>
      </w:r>
      <w:r w:rsidR="00D839DE" w:rsidRPr="00C262CE">
        <w:rPr>
          <w:rFonts w:ascii="Times New Roman" w:hAnsi="Times New Roman" w:cs="Times New Roman"/>
          <w:iCs/>
          <w:sz w:val="24"/>
          <w:szCs w:val="24"/>
        </w:rPr>
        <w:t xml:space="preserve"> vnt</w:t>
      </w:r>
      <w:r w:rsidR="00E0666A" w:rsidRPr="00C262CE">
        <w:rPr>
          <w:rFonts w:ascii="Times New Roman" w:hAnsi="Times New Roman" w:cs="Times New Roman"/>
          <w:iCs/>
          <w:sz w:val="24"/>
          <w:szCs w:val="24"/>
        </w:rPr>
        <w:t xml:space="preserve">. </w:t>
      </w:r>
    </w:p>
    <w:p w14:paraId="2324F808" w14:textId="77777777" w:rsidR="00113025" w:rsidRPr="00C262CE" w:rsidRDefault="00113025" w:rsidP="00113025">
      <w:pPr>
        <w:pStyle w:val="ListParagraph"/>
        <w:tabs>
          <w:tab w:val="left" w:pos="851"/>
        </w:tabs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C4BFDC8" w14:textId="77777777" w:rsidR="00113025" w:rsidRPr="00C262CE" w:rsidRDefault="00113025" w:rsidP="00113025">
      <w:pPr>
        <w:pBdr>
          <w:top w:val="single" w:sz="4" w:space="1" w:color="auto"/>
          <w:bottom w:val="single" w:sz="4" w:space="1" w:color="auto"/>
        </w:pBdr>
        <w:ind w:left="426"/>
        <w:jc w:val="both"/>
        <w:rPr>
          <w:b/>
        </w:rPr>
      </w:pPr>
      <w:r w:rsidRPr="00C262CE">
        <w:rPr>
          <w:b/>
        </w:rPr>
        <w:t>4. SUTARTINIŲ ĮSIPAREIGOJIMŲ VYKDYMO VIETA</w:t>
      </w:r>
    </w:p>
    <w:p w14:paraId="6A53C84E" w14:textId="77777777" w:rsidR="00113025" w:rsidRPr="00C262CE" w:rsidRDefault="00113025" w:rsidP="00113025">
      <w:pPr>
        <w:ind w:left="426"/>
        <w:jc w:val="both"/>
        <w:rPr>
          <w:b/>
        </w:rPr>
      </w:pPr>
    </w:p>
    <w:p w14:paraId="2B3852B2" w14:textId="77777777" w:rsidR="00113025" w:rsidRPr="00C262CE" w:rsidRDefault="00113025" w:rsidP="00113025">
      <w:pPr>
        <w:tabs>
          <w:tab w:val="left" w:pos="709"/>
          <w:tab w:val="left" w:pos="851"/>
        </w:tabs>
        <w:ind w:left="426"/>
        <w:jc w:val="both"/>
      </w:pPr>
      <w:r w:rsidRPr="00C262CE">
        <w:rPr>
          <w:b/>
        </w:rPr>
        <w:t xml:space="preserve">4.1. </w:t>
      </w:r>
      <w:r w:rsidRPr="00C262CE">
        <w:t>Sutartinių įsipareigojimų vykdymo vieta: Pramonės g. 7, LT 66181 Druskininkai.</w:t>
      </w:r>
    </w:p>
    <w:p w14:paraId="2AC941E5" w14:textId="77777777" w:rsidR="00113025" w:rsidRPr="00C262CE" w:rsidRDefault="00113025" w:rsidP="00113025">
      <w:pPr>
        <w:tabs>
          <w:tab w:val="left" w:pos="709"/>
          <w:tab w:val="left" w:pos="851"/>
        </w:tabs>
        <w:ind w:left="426"/>
        <w:jc w:val="both"/>
        <w:rPr>
          <w:b/>
        </w:rPr>
      </w:pPr>
    </w:p>
    <w:p w14:paraId="05F1AFC2" w14:textId="77777777" w:rsidR="00113025" w:rsidRPr="00C262CE" w:rsidRDefault="00113025" w:rsidP="00113025">
      <w:pPr>
        <w:pStyle w:val="ListParagraph"/>
        <w:numPr>
          <w:ilvl w:val="0"/>
          <w:numId w:val="9"/>
        </w:numPr>
        <w:pBdr>
          <w:top w:val="single" w:sz="4" w:space="1" w:color="auto"/>
          <w:bottom w:val="single" w:sz="4" w:space="1" w:color="auto"/>
        </w:pBdr>
        <w:jc w:val="both"/>
        <w:rPr>
          <w:rFonts w:ascii="Times New Roman" w:hAnsi="Times New Roman" w:cs="Times New Roman"/>
          <w:b/>
          <w:sz w:val="24"/>
          <w:szCs w:val="24"/>
        </w:rPr>
      </w:pPr>
      <w:r w:rsidRPr="00C262CE">
        <w:rPr>
          <w:rFonts w:ascii="Times New Roman" w:hAnsi="Times New Roman" w:cs="Times New Roman"/>
          <w:b/>
          <w:sz w:val="24"/>
          <w:szCs w:val="24"/>
        </w:rPr>
        <w:lastRenderedPageBreak/>
        <w:t>REIKALAVIMAI PIRKIMO OBJEKTUI</w:t>
      </w:r>
    </w:p>
    <w:p w14:paraId="23F0567B" w14:textId="77777777" w:rsidR="00113025" w:rsidRPr="00C262CE" w:rsidRDefault="00113025" w:rsidP="00113025">
      <w:pPr>
        <w:tabs>
          <w:tab w:val="left" w:pos="851"/>
        </w:tabs>
        <w:jc w:val="both"/>
        <w:rPr>
          <w:b/>
        </w:rPr>
      </w:pPr>
    </w:p>
    <w:p w14:paraId="56327E94" w14:textId="77777777" w:rsidR="00113025" w:rsidRPr="00C262CE" w:rsidRDefault="00113025" w:rsidP="00113025">
      <w:pPr>
        <w:tabs>
          <w:tab w:val="left" w:pos="851"/>
        </w:tabs>
        <w:ind w:left="720" w:hanging="436"/>
        <w:jc w:val="both"/>
      </w:pPr>
      <w:r w:rsidRPr="00C262CE">
        <w:rPr>
          <w:b/>
        </w:rPr>
        <w:t xml:space="preserve">5.1. </w:t>
      </w:r>
      <w:r w:rsidRPr="00C262CE">
        <w:rPr>
          <w:b/>
          <w:bCs/>
        </w:rPr>
        <w:t xml:space="preserve"> </w:t>
      </w:r>
      <w:bookmarkStart w:id="1" w:name="_Hlk120095215"/>
      <w:r w:rsidRPr="00C262CE">
        <w:t>Tiekėjas kartu su Prekėmis pateikia jų aprašymą, techninę specifikaciją</w:t>
      </w:r>
      <w:bookmarkEnd w:id="1"/>
      <w:r w:rsidRPr="00C262CE">
        <w:rPr>
          <w:b/>
          <w:bCs/>
        </w:rPr>
        <w:t>.</w:t>
      </w:r>
    </w:p>
    <w:p w14:paraId="6A2EE20F" w14:textId="77777777" w:rsidR="00113025" w:rsidRPr="00C262CE" w:rsidRDefault="00113025" w:rsidP="00113025">
      <w:pPr>
        <w:tabs>
          <w:tab w:val="left" w:pos="851"/>
        </w:tabs>
        <w:jc w:val="both"/>
      </w:pPr>
    </w:p>
    <w:p w14:paraId="23A341AD" w14:textId="77777777" w:rsidR="00113025" w:rsidRPr="00C262CE" w:rsidRDefault="00113025" w:rsidP="00113025">
      <w:pPr>
        <w:pStyle w:val="ListParagraph"/>
        <w:numPr>
          <w:ilvl w:val="0"/>
          <w:numId w:val="9"/>
        </w:numPr>
        <w:pBdr>
          <w:top w:val="single" w:sz="4" w:space="1" w:color="auto"/>
          <w:bottom w:val="single" w:sz="4" w:space="1" w:color="auto"/>
        </w:pBdr>
        <w:tabs>
          <w:tab w:val="left" w:pos="851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C262CE">
        <w:rPr>
          <w:rFonts w:ascii="Times New Roman" w:hAnsi="Times New Roman" w:cs="Times New Roman"/>
          <w:b/>
          <w:sz w:val="24"/>
          <w:szCs w:val="24"/>
        </w:rPr>
        <w:t>KOKYBĖ IR TRŪKUMŲ ŠALINIMAS</w:t>
      </w:r>
    </w:p>
    <w:p w14:paraId="491B56B9" w14:textId="77777777" w:rsidR="00113025" w:rsidRPr="00C262CE" w:rsidRDefault="00113025" w:rsidP="00113025">
      <w:pPr>
        <w:pStyle w:val="ListParagraph"/>
        <w:tabs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38DADEFC" w14:textId="2C717145" w:rsidR="00113025" w:rsidRPr="00C262CE" w:rsidRDefault="00113025" w:rsidP="00113025">
      <w:pPr>
        <w:pStyle w:val="ListParagraph"/>
        <w:numPr>
          <w:ilvl w:val="1"/>
          <w:numId w:val="9"/>
        </w:numPr>
        <w:tabs>
          <w:tab w:val="left" w:pos="426"/>
          <w:tab w:val="left" w:pos="851"/>
        </w:tabs>
        <w:spacing w:after="200" w:line="276" w:lineRule="auto"/>
        <w:ind w:left="426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262C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262CE">
        <w:rPr>
          <w:rFonts w:ascii="Times New Roman" w:hAnsi="Times New Roman" w:cs="Times New Roman"/>
          <w:bCs/>
          <w:sz w:val="24"/>
          <w:szCs w:val="24"/>
        </w:rPr>
        <w:t>T</w:t>
      </w:r>
      <w:r w:rsidRPr="00C262CE">
        <w:rPr>
          <w:rFonts w:ascii="Times New Roman" w:hAnsi="Times New Roman" w:cs="Times New Roman"/>
          <w:sz w:val="24"/>
          <w:szCs w:val="24"/>
        </w:rPr>
        <w:t>iekėjui pateikus Produktą, neatitinkantį užsakyme nurodytų specifikacijų, kiekio arba su defektais, Pirkėjas turi teisę Produkto nepriimti, o priėmus, grąžinti. Pirkėjas įsipareigoja per 2</w:t>
      </w:r>
      <w:r w:rsidR="00A77974" w:rsidRPr="00C262CE">
        <w:rPr>
          <w:rFonts w:ascii="Times New Roman" w:hAnsi="Times New Roman" w:cs="Times New Roman"/>
          <w:sz w:val="24"/>
          <w:szCs w:val="24"/>
        </w:rPr>
        <w:t>0</w:t>
      </w:r>
      <w:r w:rsidRPr="00C262CE">
        <w:rPr>
          <w:rFonts w:ascii="Times New Roman" w:hAnsi="Times New Roman" w:cs="Times New Roman"/>
          <w:sz w:val="24"/>
          <w:szCs w:val="24"/>
        </w:rPr>
        <w:t xml:space="preserve"> (dvi</w:t>
      </w:r>
      <w:r w:rsidR="00A77974" w:rsidRPr="00C262CE">
        <w:rPr>
          <w:rFonts w:ascii="Times New Roman" w:hAnsi="Times New Roman" w:cs="Times New Roman"/>
          <w:sz w:val="24"/>
          <w:szCs w:val="24"/>
        </w:rPr>
        <w:t>dešimt</w:t>
      </w:r>
      <w:r w:rsidRPr="00C262CE">
        <w:rPr>
          <w:rFonts w:ascii="Times New Roman" w:hAnsi="Times New Roman" w:cs="Times New Roman"/>
          <w:sz w:val="24"/>
          <w:szCs w:val="24"/>
        </w:rPr>
        <w:t>) darbo dien</w:t>
      </w:r>
      <w:r w:rsidR="00A77974" w:rsidRPr="00C262CE">
        <w:rPr>
          <w:rFonts w:ascii="Times New Roman" w:hAnsi="Times New Roman" w:cs="Times New Roman"/>
          <w:sz w:val="24"/>
          <w:szCs w:val="24"/>
        </w:rPr>
        <w:t>ų</w:t>
      </w:r>
      <w:r w:rsidRPr="00C262CE">
        <w:rPr>
          <w:rFonts w:ascii="Times New Roman" w:hAnsi="Times New Roman" w:cs="Times New Roman"/>
          <w:sz w:val="24"/>
          <w:szCs w:val="24"/>
        </w:rPr>
        <w:t xml:space="preserve"> Tiekėjui pranešti apie defektuotą Produktą. Tiekėjas įsipareigoja pakeisti </w:t>
      </w:r>
      <w:r w:rsidR="003E1A44" w:rsidRPr="00C262CE">
        <w:rPr>
          <w:rFonts w:ascii="Times New Roman" w:hAnsi="Times New Roman" w:cs="Times New Roman"/>
          <w:sz w:val="24"/>
          <w:szCs w:val="24"/>
        </w:rPr>
        <w:t>Produktą per 30 (trisdešimt) darbo dienų</w:t>
      </w:r>
      <w:r w:rsidRPr="00C262CE">
        <w:rPr>
          <w:rFonts w:ascii="Times New Roman" w:hAnsi="Times New Roman" w:cs="Times New Roman"/>
          <w:sz w:val="24"/>
          <w:szCs w:val="24"/>
        </w:rPr>
        <w:t xml:space="preserve"> nuo Pirkėjo pranešimo. Produkto grąžinimo ar keitimo išlaidas padengia Tiekėjas.</w:t>
      </w:r>
    </w:p>
    <w:p w14:paraId="3FA932FA" w14:textId="77777777" w:rsidR="00113025" w:rsidRPr="00C262CE" w:rsidRDefault="00113025" w:rsidP="00113025">
      <w:pPr>
        <w:pStyle w:val="ListParagraph"/>
        <w:tabs>
          <w:tab w:val="left" w:pos="851"/>
        </w:tabs>
        <w:ind w:left="786"/>
        <w:jc w:val="both"/>
        <w:rPr>
          <w:rFonts w:ascii="Times New Roman" w:hAnsi="Times New Roman" w:cs="Times New Roman"/>
          <w:sz w:val="24"/>
          <w:szCs w:val="24"/>
        </w:rPr>
      </w:pPr>
    </w:p>
    <w:p w14:paraId="59157AF5" w14:textId="77777777" w:rsidR="00113025" w:rsidRPr="00C262CE" w:rsidRDefault="00113025" w:rsidP="00113025">
      <w:pPr>
        <w:pStyle w:val="ListParagraph"/>
        <w:numPr>
          <w:ilvl w:val="0"/>
          <w:numId w:val="9"/>
        </w:numPr>
        <w:pBdr>
          <w:top w:val="single" w:sz="4" w:space="1" w:color="auto"/>
          <w:bottom w:val="single" w:sz="4" w:space="1" w:color="auto"/>
        </w:pBdr>
        <w:tabs>
          <w:tab w:val="left" w:pos="851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C262CE">
        <w:rPr>
          <w:rFonts w:ascii="Times New Roman" w:hAnsi="Times New Roman" w:cs="Times New Roman"/>
          <w:b/>
          <w:sz w:val="24"/>
          <w:szCs w:val="24"/>
        </w:rPr>
        <w:t>SUTARTINIŲ ĮSIPAREIGOJIMŲ VYKDYMO TVARKA IR TERMINAI</w:t>
      </w:r>
    </w:p>
    <w:p w14:paraId="281AF68D" w14:textId="77777777" w:rsidR="00113025" w:rsidRPr="00C262CE" w:rsidRDefault="00113025" w:rsidP="00113025">
      <w:pPr>
        <w:tabs>
          <w:tab w:val="left" w:pos="851"/>
        </w:tabs>
        <w:jc w:val="both"/>
        <w:rPr>
          <w:b/>
        </w:rPr>
      </w:pPr>
    </w:p>
    <w:p w14:paraId="2D714821" w14:textId="33480A5B" w:rsidR="00113025" w:rsidRPr="00C262CE" w:rsidRDefault="00113025" w:rsidP="00113025">
      <w:pPr>
        <w:pStyle w:val="ListParagraph"/>
        <w:numPr>
          <w:ilvl w:val="1"/>
          <w:numId w:val="9"/>
        </w:numPr>
        <w:tabs>
          <w:tab w:val="left" w:pos="851"/>
        </w:tabs>
        <w:ind w:left="426" w:firstLine="0"/>
        <w:jc w:val="both"/>
        <w:rPr>
          <w:rFonts w:ascii="Times New Roman" w:hAnsi="Times New Roman" w:cs="Times New Roman"/>
          <w:sz w:val="24"/>
          <w:szCs w:val="24"/>
        </w:rPr>
      </w:pPr>
      <w:r w:rsidRPr="00C262CE">
        <w:rPr>
          <w:rFonts w:ascii="Times New Roman" w:hAnsi="Times New Roman" w:cs="Times New Roman"/>
          <w:sz w:val="24"/>
          <w:szCs w:val="24"/>
        </w:rPr>
        <w:t xml:space="preserve">Tiekėjas Produktą pristato savo lėšomis per </w:t>
      </w:r>
      <w:r w:rsidR="008A272B" w:rsidRPr="00C262CE">
        <w:rPr>
          <w:rFonts w:ascii="Times New Roman" w:hAnsi="Times New Roman" w:cs="Times New Roman"/>
          <w:sz w:val="24"/>
          <w:szCs w:val="24"/>
        </w:rPr>
        <w:t>4 mėn</w:t>
      </w:r>
      <w:r w:rsidRPr="00C262CE">
        <w:rPr>
          <w:rFonts w:ascii="Times New Roman" w:hAnsi="Times New Roman" w:cs="Times New Roman"/>
          <w:sz w:val="24"/>
          <w:szCs w:val="24"/>
        </w:rPr>
        <w:t>. nuo užsakymo</w:t>
      </w:r>
      <w:r w:rsidR="00841C11">
        <w:rPr>
          <w:rFonts w:ascii="Times New Roman" w:hAnsi="Times New Roman" w:cs="Times New Roman"/>
          <w:sz w:val="24"/>
          <w:szCs w:val="24"/>
        </w:rPr>
        <w:t xml:space="preserve"> pateikimo dienos, bet ne ilgiau kaip iki 2026 m. gegužės 1 d. </w:t>
      </w:r>
    </w:p>
    <w:p w14:paraId="6DE8E9B6" w14:textId="77777777" w:rsidR="00113025" w:rsidRPr="00C262CE" w:rsidRDefault="00113025" w:rsidP="00113025">
      <w:pPr>
        <w:pStyle w:val="ListParagraph"/>
        <w:tabs>
          <w:tab w:val="left" w:pos="851"/>
        </w:tabs>
        <w:ind w:left="786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B5ACF26" w14:textId="77777777" w:rsidR="00113025" w:rsidRPr="00C262CE" w:rsidRDefault="00113025" w:rsidP="00113025">
      <w:pPr>
        <w:pStyle w:val="ListParagraph"/>
        <w:numPr>
          <w:ilvl w:val="0"/>
          <w:numId w:val="9"/>
        </w:numPr>
        <w:pBdr>
          <w:top w:val="single" w:sz="4" w:space="1" w:color="auto"/>
          <w:bottom w:val="single" w:sz="4" w:space="1" w:color="auto"/>
        </w:pBdr>
        <w:tabs>
          <w:tab w:val="left" w:pos="851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C262CE">
        <w:rPr>
          <w:rFonts w:ascii="Times New Roman" w:hAnsi="Times New Roman" w:cs="Times New Roman"/>
          <w:b/>
          <w:sz w:val="24"/>
          <w:szCs w:val="24"/>
        </w:rPr>
        <w:t>TIEKĖJO IR PIRKĖJO ĮSIPAREIGOJIMAI</w:t>
      </w:r>
    </w:p>
    <w:p w14:paraId="05C9AB2B" w14:textId="77777777" w:rsidR="00113025" w:rsidRPr="00C262CE" w:rsidRDefault="00113025" w:rsidP="00113025">
      <w:pPr>
        <w:tabs>
          <w:tab w:val="left" w:pos="851"/>
        </w:tabs>
        <w:jc w:val="both"/>
        <w:rPr>
          <w:b/>
        </w:rPr>
      </w:pPr>
    </w:p>
    <w:p w14:paraId="24B8333D" w14:textId="31492B01" w:rsidR="00113025" w:rsidRPr="00C262CE" w:rsidRDefault="00113025" w:rsidP="00113025">
      <w:pPr>
        <w:pStyle w:val="ListParagraph"/>
        <w:numPr>
          <w:ilvl w:val="1"/>
          <w:numId w:val="9"/>
        </w:numPr>
        <w:tabs>
          <w:tab w:val="left" w:pos="851"/>
          <w:tab w:val="left" w:pos="993"/>
        </w:tabs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262CE">
        <w:rPr>
          <w:rFonts w:ascii="Times New Roman" w:hAnsi="Times New Roman" w:cs="Times New Roman"/>
          <w:sz w:val="24"/>
          <w:szCs w:val="24"/>
        </w:rPr>
        <w:t xml:space="preserve"> Įsipareigojimai laikomi įvykdytais, kuomet Produktas pristatytas, atitinka Pirkėjo keliamus reikalavimus ir pasirašomas </w:t>
      </w:r>
      <w:r w:rsidR="00A77974" w:rsidRPr="00C262CE">
        <w:rPr>
          <w:rFonts w:ascii="Times New Roman" w:hAnsi="Times New Roman" w:cs="Times New Roman"/>
          <w:sz w:val="24"/>
          <w:szCs w:val="24"/>
        </w:rPr>
        <w:t xml:space="preserve">prekių </w:t>
      </w:r>
      <w:r w:rsidRPr="00C262CE">
        <w:rPr>
          <w:rFonts w:ascii="Times New Roman" w:hAnsi="Times New Roman" w:cs="Times New Roman"/>
          <w:sz w:val="24"/>
          <w:szCs w:val="24"/>
        </w:rPr>
        <w:t>priėmimo aktas.</w:t>
      </w:r>
    </w:p>
    <w:p w14:paraId="499281DA" w14:textId="77777777" w:rsidR="00113025" w:rsidRPr="00C262CE" w:rsidRDefault="00113025" w:rsidP="00113025">
      <w:pPr>
        <w:pStyle w:val="ListParagraph"/>
        <w:tabs>
          <w:tab w:val="left" w:pos="851"/>
        </w:tabs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148C681B" w14:textId="77777777" w:rsidR="00113025" w:rsidRPr="00C262CE" w:rsidRDefault="00113025" w:rsidP="00113025">
      <w:pPr>
        <w:pStyle w:val="ListParagraph"/>
        <w:numPr>
          <w:ilvl w:val="0"/>
          <w:numId w:val="9"/>
        </w:numPr>
        <w:pBdr>
          <w:top w:val="single" w:sz="4" w:space="1" w:color="auto"/>
          <w:bottom w:val="single" w:sz="4" w:space="1" w:color="auto"/>
        </w:pBdr>
        <w:tabs>
          <w:tab w:val="left" w:pos="851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C262CE">
        <w:rPr>
          <w:rFonts w:ascii="Times New Roman" w:hAnsi="Times New Roman" w:cs="Times New Roman"/>
          <w:b/>
          <w:sz w:val="24"/>
          <w:szCs w:val="24"/>
        </w:rPr>
        <w:t>SUTARTIES GALIOJIMO TERMINAS</w:t>
      </w:r>
    </w:p>
    <w:p w14:paraId="69829A77" w14:textId="77777777" w:rsidR="00113025" w:rsidRPr="00C262CE" w:rsidRDefault="00113025" w:rsidP="00113025">
      <w:pPr>
        <w:tabs>
          <w:tab w:val="left" w:pos="851"/>
        </w:tabs>
        <w:jc w:val="both"/>
        <w:rPr>
          <w:b/>
        </w:rPr>
      </w:pPr>
    </w:p>
    <w:p w14:paraId="526CAC15" w14:textId="588C95FA" w:rsidR="00113025" w:rsidRPr="00C262CE" w:rsidRDefault="00113025" w:rsidP="00113025">
      <w:pPr>
        <w:pStyle w:val="ListParagraph"/>
        <w:numPr>
          <w:ilvl w:val="1"/>
          <w:numId w:val="9"/>
        </w:numPr>
        <w:tabs>
          <w:tab w:val="left" w:pos="851"/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C262C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262CE">
        <w:rPr>
          <w:rFonts w:ascii="Times New Roman" w:hAnsi="Times New Roman" w:cs="Times New Roman"/>
          <w:sz w:val="24"/>
          <w:szCs w:val="24"/>
        </w:rPr>
        <w:t xml:space="preserve">Sutartis galioja iki įsipareigojimų įvykdymo, bet ne ilgiau kaip </w:t>
      </w:r>
      <w:r w:rsidR="00A77974" w:rsidRPr="00C262CE">
        <w:rPr>
          <w:rFonts w:ascii="Times New Roman" w:hAnsi="Times New Roman" w:cs="Times New Roman"/>
          <w:sz w:val="24"/>
          <w:szCs w:val="24"/>
        </w:rPr>
        <w:t>12</w:t>
      </w:r>
      <w:r w:rsidRPr="00C262CE">
        <w:rPr>
          <w:rFonts w:ascii="Times New Roman" w:hAnsi="Times New Roman" w:cs="Times New Roman"/>
          <w:sz w:val="24"/>
          <w:szCs w:val="24"/>
        </w:rPr>
        <w:t xml:space="preserve"> mėn.</w:t>
      </w:r>
    </w:p>
    <w:p w14:paraId="2E128E34" w14:textId="77777777" w:rsidR="00113025" w:rsidRPr="00C262CE" w:rsidRDefault="00113025" w:rsidP="00113025">
      <w:pPr>
        <w:tabs>
          <w:tab w:val="left" w:pos="851"/>
        </w:tabs>
        <w:jc w:val="both"/>
        <w:rPr>
          <w:b/>
        </w:rPr>
      </w:pPr>
    </w:p>
    <w:p w14:paraId="4B418D1F" w14:textId="11C51367" w:rsidR="00113025" w:rsidRPr="00C262CE" w:rsidRDefault="00113025" w:rsidP="00113025">
      <w:pPr>
        <w:pStyle w:val="ListParagraph"/>
        <w:tabs>
          <w:tab w:val="left" w:pos="851"/>
        </w:tabs>
        <w:ind w:left="426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50861BBA" w14:textId="43E28915" w:rsidR="0091443E" w:rsidRPr="00C262CE" w:rsidRDefault="0091443E" w:rsidP="00113025">
      <w:pPr>
        <w:pStyle w:val="ListParagraph"/>
        <w:tabs>
          <w:tab w:val="left" w:pos="851"/>
        </w:tabs>
        <w:ind w:left="426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4B1D4A7" w14:textId="3C38237E" w:rsidR="0091443E" w:rsidRPr="00C262CE" w:rsidRDefault="0091443E" w:rsidP="00113025">
      <w:pPr>
        <w:pStyle w:val="ListParagraph"/>
        <w:tabs>
          <w:tab w:val="left" w:pos="851"/>
        </w:tabs>
        <w:ind w:left="426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1F298242" w14:textId="1676DD72" w:rsidR="00F24F79" w:rsidRPr="00C262CE" w:rsidRDefault="00F24F79" w:rsidP="00113025">
      <w:pPr>
        <w:pStyle w:val="ListParagraph"/>
        <w:tabs>
          <w:tab w:val="left" w:pos="851"/>
        </w:tabs>
        <w:ind w:left="426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788E385" w14:textId="668813B0" w:rsidR="00E0666A" w:rsidRPr="003E1A44" w:rsidRDefault="00E0666A" w:rsidP="003E1A44">
      <w:pPr>
        <w:tabs>
          <w:tab w:val="left" w:pos="851"/>
        </w:tabs>
        <w:jc w:val="both"/>
        <w:rPr>
          <w:bCs/>
        </w:rPr>
      </w:pPr>
    </w:p>
    <w:sectPr w:rsidR="00E0666A" w:rsidRPr="003E1A44" w:rsidSect="00A75C23">
      <w:headerReference w:type="default" r:id="rId8"/>
      <w:footerReference w:type="default" r:id="rId9"/>
      <w:headerReference w:type="first" r:id="rId10"/>
      <w:pgSz w:w="11906" w:h="16838" w:code="9"/>
      <w:pgMar w:top="851" w:right="567" w:bottom="851" w:left="851" w:header="680" w:footer="794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CBB675" w14:textId="77777777" w:rsidR="005F2172" w:rsidRDefault="005F2172" w:rsidP="001666DB">
      <w:r>
        <w:separator/>
      </w:r>
    </w:p>
  </w:endnote>
  <w:endnote w:type="continuationSeparator" w:id="0">
    <w:p w14:paraId="70A3B149" w14:textId="77777777" w:rsidR="005F2172" w:rsidRDefault="005F2172" w:rsidP="001666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DF5CC5" w14:textId="77777777" w:rsidR="00B31D24" w:rsidRDefault="00B31D24" w:rsidP="00B31D24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15A848" w14:textId="77777777" w:rsidR="005F2172" w:rsidRDefault="005F2172" w:rsidP="001666DB">
      <w:r>
        <w:separator/>
      </w:r>
    </w:p>
  </w:footnote>
  <w:footnote w:type="continuationSeparator" w:id="0">
    <w:p w14:paraId="2D82CD21" w14:textId="77777777" w:rsidR="005F2172" w:rsidRDefault="005F2172" w:rsidP="001666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3C20DB" w14:textId="29866EB8" w:rsidR="00F309C6" w:rsidRDefault="00F309C6" w:rsidP="00F309C6">
    <w:pPr>
      <w:pStyle w:val="Header"/>
      <w:jc w:val="center"/>
    </w:pPr>
    <w:r>
      <w:fldChar w:fldCharType="begin"/>
    </w:r>
    <w:r>
      <w:instrText>PAGE   \* MERGEFORMAT</w:instrText>
    </w:r>
    <w:r>
      <w:fldChar w:fldCharType="separate"/>
    </w:r>
    <w:r w:rsidR="00804144">
      <w:rPr>
        <w:noProof/>
      </w:rPr>
      <w:t>2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387DCA" w14:textId="77777777" w:rsidR="001666DB" w:rsidRPr="00D05419" w:rsidRDefault="001666DB" w:rsidP="00B3284E">
    <w:pPr>
      <w:pStyle w:val="Header"/>
      <w:jc w:val="right"/>
      <w:rPr>
        <w:i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379D5"/>
    <w:multiLevelType w:val="hybridMultilevel"/>
    <w:tmpl w:val="404ADD24"/>
    <w:lvl w:ilvl="0" w:tplc="F246FD7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F13DB8"/>
    <w:multiLevelType w:val="multilevel"/>
    <w:tmpl w:val="1732437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" w15:restartNumberingAfterBreak="0">
    <w:nsid w:val="13DC1741"/>
    <w:multiLevelType w:val="hybridMultilevel"/>
    <w:tmpl w:val="9DF2C84C"/>
    <w:lvl w:ilvl="0" w:tplc="0427000F">
      <w:start w:val="1"/>
      <w:numFmt w:val="decimal"/>
      <w:lvlText w:val="%1.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D114B5A"/>
    <w:multiLevelType w:val="multilevel"/>
    <w:tmpl w:val="5FCEBA66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4" w15:restartNumberingAfterBreak="0">
    <w:nsid w:val="1E8225B7"/>
    <w:multiLevelType w:val="multilevel"/>
    <w:tmpl w:val="10A8799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34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6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442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37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95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8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458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392" w:hanging="1800"/>
      </w:pPr>
      <w:rPr>
        <w:rFonts w:hint="default"/>
        <w:b/>
      </w:rPr>
    </w:lvl>
  </w:abstractNum>
  <w:abstractNum w:abstractNumId="5" w15:restartNumberingAfterBreak="0">
    <w:nsid w:val="249E041B"/>
    <w:multiLevelType w:val="hybridMultilevel"/>
    <w:tmpl w:val="9DF2C84C"/>
    <w:lvl w:ilvl="0" w:tplc="0427000F">
      <w:start w:val="1"/>
      <w:numFmt w:val="decimal"/>
      <w:lvlText w:val="%1.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2E52C6B"/>
    <w:multiLevelType w:val="hybridMultilevel"/>
    <w:tmpl w:val="F18C428A"/>
    <w:lvl w:ilvl="0" w:tplc="3E40881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AF3732"/>
    <w:multiLevelType w:val="hybridMultilevel"/>
    <w:tmpl w:val="7878EECA"/>
    <w:lvl w:ilvl="0" w:tplc="0427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8" w15:restartNumberingAfterBreak="0">
    <w:nsid w:val="37AC0D38"/>
    <w:multiLevelType w:val="hybridMultilevel"/>
    <w:tmpl w:val="AFE6BFF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7133B8"/>
    <w:multiLevelType w:val="multilevel"/>
    <w:tmpl w:val="8DC2BF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/>
        <w:i w:val="0"/>
      </w:rPr>
    </w:lvl>
    <w:lvl w:ilvl="2">
      <w:start w:val="1"/>
      <w:numFmt w:val="bullet"/>
      <w:lvlText w:val=""/>
      <w:lvlJc w:val="left"/>
      <w:pPr>
        <w:ind w:left="1212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10" w15:restartNumberingAfterBreak="0">
    <w:nsid w:val="3E9924A1"/>
    <w:multiLevelType w:val="hybridMultilevel"/>
    <w:tmpl w:val="0B2CD106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478F6A79"/>
    <w:multiLevelType w:val="hybridMultilevel"/>
    <w:tmpl w:val="16229BB4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80D5F04"/>
    <w:multiLevelType w:val="multilevel"/>
    <w:tmpl w:val="A61E4B0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3" w15:restartNumberingAfterBreak="0">
    <w:nsid w:val="4BBE6B9B"/>
    <w:multiLevelType w:val="multilevel"/>
    <w:tmpl w:val="ACB2CE9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4" w15:restartNumberingAfterBreak="0">
    <w:nsid w:val="514A4163"/>
    <w:multiLevelType w:val="hybridMultilevel"/>
    <w:tmpl w:val="5EC2AE7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BE7D2B"/>
    <w:multiLevelType w:val="multilevel"/>
    <w:tmpl w:val="C79637A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74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bullet"/>
      <w:lvlText w:val=""/>
      <w:lvlJc w:val="left"/>
      <w:pPr>
        <w:ind w:left="1728" w:hanging="648"/>
      </w:pPr>
      <w:rPr>
        <w:rFonts w:ascii="Wingdings" w:hAnsi="Wingdings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52F54022"/>
    <w:multiLevelType w:val="hybridMultilevel"/>
    <w:tmpl w:val="53207FAC"/>
    <w:lvl w:ilvl="0" w:tplc="AAA64EE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5D0BD2"/>
    <w:multiLevelType w:val="hybridMultilevel"/>
    <w:tmpl w:val="C87E38B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1B04E25"/>
    <w:multiLevelType w:val="hybridMultilevel"/>
    <w:tmpl w:val="73EA3E12"/>
    <w:lvl w:ilvl="0" w:tplc="38ACAB8A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27D688F"/>
    <w:multiLevelType w:val="hybridMultilevel"/>
    <w:tmpl w:val="212CF42C"/>
    <w:lvl w:ilvl="0" w:tplc="0427000F">
      <w:start w:val="1"/>
      <w:numFmt w:val="decimal"/>
      <w:lvlText w:val="%1."/>
      <w:lvlJc w:val="left"/>
      <w:pPr>
        <w:ind w:left="1193" w:hanging="360"/>
      </w:pPr>
    </w:lvl>
    <w:lvl w:ilvl="1" w:tplc="04270019" w:tentative="1">
      <w:start w:val="1"/>
      <w:numFmt w:val="lowerLetter"/>
      <w:lvlText w:val="%2."/>
      <w:lvlJc w:val="left"/>
      <w:pPr>
        <w:ind w:left="1913" w:hanging="360"/>
      </w:pPr>
    </w:lvl>
    <w:lvl w:ilvl="2" w:tplc="0427001B" w:tentative="1">
      <w:start w:val="1"/>
      <w:numFmt w:val="lowerRoman"/>
      <w:lvlText w:val="%3."/>
      <w:lvlJc w:val="right"/>
      <w:pPr>
        <w:ind w:left="2633" w:hanging="180"/>
      </w:pPr>
    </w:lvl>
    <w:lvl w:ilvl="3" w:tplc="0427000F" w:tentative="1">
      <w:start w:val="1"/>
      <w:numFmt w:val="decimal"/>
      <w:lvlText w:val="%4."/>
      <w:lvlJc w:val="left"/>
      <w:pPr>
        <w:ind w:left="3353" w:hanging="360"/>
      </w:pPr>
    </w:lvl>
    <w:lvl w:ilvl="4" w:tplc="04270019" w:tentative="1">
      <w:start w:val="1"/>
      <w:numFmt w:val="lowerLetter"/>
      <w:lvlText w:val="%5."/>
      <w:lvlJc w:val="left"/>
      <w:pPr>
        <w:ind w:left="4073" w:hanging="360"/>
      </w:pPr>
    </w:lvl>
    <w:lvl w:ilvl="5" w:tplc="0427001B" w:tentative="1">
      <w:start w:val="1"/>
      <w:numFmt w:val="lowerRoman"/>
      <w:lvlText w:val="%6."/>
      <w:lvlJc w:val="right"/>
      <w:pPr>
        <w:ind w:left="4793" w:hanging="180"/>
      </w:pPr>
    </w:lvl>
    <w:lvl w:ilvl="6" w:tplc="0427000F" w:tentative="1">
      <w:start w:val="1"/>
      <w:numFmt w:val="decimal"/>
      <w:lvlText w:val="%7."/>
      <w:lvlJc w:val="left"/>
      <w:pPr>
        <w:ind w:left="5513" w:hanging="360"/>
      </w:pPr>
    </w:lvl>
    <w:lvl w:ilvl="7" w:tplc="04270019" w:tentative="1">
      <w:start w:val="1"/>
      <w:numFmt w:val="lowerLetter"/>
      <w:lvlText w:val="%8."/>
      <w:lvlJc w:val="left"/>
      <w:pPr>
        <w:ind w:left="6233" w:hanging="360"/>
      </w:pPr>
    </w:lvl>
    <w:lvl w:ilvl="8" w:tplc="0427001B" w:tentative="1">
      <w:start w:val="1"/>
      <w:numFmt w:val="lowerRoman"/>
      <w:lvlText w:val="%9."/>
      <w:lvlJc w:val="right"/>
      <w:pPr>
        <w:ind w:left="6953" w:hanging="180"/>
      </w:pPr>
    </w:lvl>
  </w:abstractNum>
  <w:abstractNum w:abstractNumId="20" w15:restartNumberingAfterBreak="0">
    <w:nsid w:val="7C7F730A"/>
    <w:multiLevelType w:val="multilevel"/>
    <w:tmpl w:val="BF2455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  <w:b/>
        <w:bCs/>
        <w:i w:val="0"/>
        <w:iCs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  <w:b/>
        <w:bCs/>
        <w:i w:val="0"/>
        <w:iCs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21" w15:restartNumberingAfterBreak="0">
    <w:nsid w:val="7DBE380A"/>
    <w:multiLevelType w:val="multilevel"/>
    <w:tmpl w:val="374CB12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2" w15:restartNumberingAfterBreak="0">
    <w:nsid w:val="7FAF34C9"/>
    <w:multiLevelType w:val="hybridMultilevel"/>
    <w:tmpl w:val="41084126"/>
    <w:lvl w:ilvl="0" w:tplc="8E224F5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506" w:hanging="360"/>
      </w:pPr>
    </w:lvl>
    <w:lvl w:ilvl="2" w:tplc="0427001B" w:tentative="1">
      <w:start w:val="1"/>
      <w:numFmt w:val="lowerRoman"/>
      <w:lvlText w:val="%3."/>
      <w:lvlJc w:val="right"/>
      <w:pPr>
        <w:ind w:left="2226" w:hanging="180"/>
      </w:pPr>
    </w:lvl>
    <w:lvl w:ilvl="3" w:tplc="0427000F" w:tentative="1">
      <w:start w:val="1"/>
      <w:numFmt w:val="decimal"/>
      <w:lvlText w:val="%4."/>
      <w:lvlJc w:val="left"/>
      <w:pPr>
        <w:ind w:left="2946" w:hanging="360"/>
      </w:pPr>
    </w:lvl>
    <w:lvl w:ilvl="4" w:tplc="04270019" w:tentative="1">
      <w:start w:val="1"/>
      <w:numFmt w:val="lowerLetter"/>
      <w:lvlText w:val="%5."/>
      <w:lvlJc w:val="left"/>
      <w:pPr>
        <w:ind w:left="3666" w:hanging="360"/>
      </w:pPr>
    </w:lvl>
    <w:lvl w:ilvl="5" w:tplc="0427001B" w:tentative="1">
      <w:start w:val="1"/>
      <w:numFmt w:val="lowerRoman"/>
      <w:lvlText w:val="%6."/>
      <w:lvlJc w:val="right"/>
      <w:pPr>
        <w:ind w:left="4386" w:hanging="180"/>
      </w:pPr>
    </w:lvl>
    <w:lvl w:ilvl="6" w:tplc="0427000F" w:tentative="1">
      <w:start w:val="1"/>
      <w:numFmt w:val="decimal"/>
      <w:lvlText w:val="%7."/>
      <w:lvlJc w:val="left"/>
      <w:pPr>
        <w:ind w:left="5106" w:hanging="360"/>
      </w:pPr>
    </w:lvl>
    <w:lvl w:ilvl="7" w:tplc="04270019" w:tentative="1">
      <w:start w:val="1"/>
      <w:numFmt w:val="lowerLetter"/>
      <w:lvlText w:val="%8."/>
      <w:lvlJc w:val="left"/>
      <w:pPr>
        <w:ind w:left="5826" w:hanging="360"/>
      </w:pPr>
    </w:lvl>
    <w:lvl w:ilvl="8" w:tplc="042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 w15:restartNumberingAfterBreak="0">
    <w:nsid w:val="7FE8337B"/>
    <w:multiLevelType w:val="multilevel"/>
    <w:tmpl w:val="481238A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num w:numId="1" w16cid:durableId="1579557775">
    <w:abstractNumId w:val="16"/>
  </w:num>
  <w:num w:numId="2" w16cid:durableId="370158363">
    <w:abstractNumId w:val="6"/>
  </w:num>
  <w:num w:numId="3" w16cid:durableId="537667089">
    <w:abstractNumId w:val="17"/>
  </w:num>
  <w:num w:numId="4" w16cid:durableId="745341318">
    <w:abstractNumId w:val="0"/>
  </w:num>
  <w:num w:numId="5" w16cid:durableId="505680526">
    <w:abstractNumId w:val="18"/>
  </w:num>
  <w:num w:numId="6" w16cid:durableId="1440022964">
    <w:abstractNumId w:val="14"/>
  </w:num>
  <w:num w:numId="7" w16cid:durableId="113452548">
    <w:abstractNumId w:val="8"/>
  </w:num>
  <w:num w:numId="8" w16cid:durableId="2115593443">
    <w:abstractNumId w:val="20"/>
  </w:num>
  <w:num w:numId="9" w16cid:durableId="746418059">
    <w:abstractNumId w:val="3"/>
  </w:num>
  <w:num w:numId="10" w16cid:durableId="1534617149">
    <w:abstractNumId w:val="4"/>
  </w:num>
  <w:num w:numId="11" w16cid:durableId="1909995171">
    <w:abstractNumId w:val="23"/>
  </w:num>
  <w:num w:numId="12" w16cid:durableId="1781953118">
    <w:abstractNumId w:val="21"/>
  </w:num>
  <w:num w:numId="13" w16cid:durableId="59255988">
    <w:abstractNumId w:val="12"/>
  </w:num>
  <w:num w:numId="14" w16cid:durableId="319356935">
    <w:abstractNumId w:val="1"/>
  </w:num>
  <w:num w:numId="15" w16cid:durableId="258560499">
    <w:abstractNumId w:val="13"/>
  </w:num>
  <w:num w:numId="16" w16cid:durableId="1513178435">
    <w:abstractNumId w:val="15"/>
  </w:num>
  <w:num w:numId="17" w16cid:durableId="1560482429">
    <w:abstractNumId w:val="7"/>
  </w:num>
  <w:num w:numId="18" w16cid:durableId="819225156">
    <w:abstractNumId w:val="7"/>
  </w:num>
  <w:num w:numId="19" w16cid:durableId="1816872753">
    <w:abstractNumId w:val="9"/>
  </w:num>
  <w:num w:numId="20" w16cid:durableId="629359625">
    <w:abstractNumId w:val="5"/>
  </w:num>
  <w:num w:numId="21" w16cid:durableId="624308990">
    <w:abstractNumId w:val="22"/>
  </w:num>
  <w:num w:numId="22" w16cid:durableId="1407992717">
    <w:abstractNumId w:val="2"/>
  </w:num>
  <w:num w:numId="23" w16cid:durableId="1862819964">
    <w:abstractNumId w:val="19"/>
  </w:num>
  <w:num w:numId="24" w16cid:durableId="316148996">
    <w:abstractNumId w:val="11"/>
  </w:num>
  <w:num w:numId="25" w16cid:durableId="70826375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5562"/>
    <w:rsid w:val="000011A9"/>
    <w:rsid w:val="00004E3F"/>
    <w:rsid w:val="00017A4A"/>
    <w:rsid w:val="000257A5"/>
    <w:rsid w:val="00026CED"/>
    <w:rsid w:val="000302A1"/>
    <w:rsid w:val="000361F8"/>
    <w:rsid w:val="0004111C"/>
    <w:rsid w:val="000451D1"/>
    <w:rsid w:val="00051FB2"/>
    <w:rsid w:val="000721AA"/>
    <w:rsid w:val="000730C0"/>
    <w:rsid w:val="00074EB1"/>
    <w:rsid w:val="00081648"/>
    <w:rsid w:val="000B09CE"/>
    <w:rsid w:val="000B316C"/>
    <w:rsid w:val="000C65AC"/>
    <w:rsid w:val="000C727A"/>
    <w:rsid w:val="0010322A"/>
    <w:rsid w:val="001124F3"/>
    <w:rsid w:val="00113025"/>
    <w:rsid w:val="00116C64"/>
    <w:rsid w:val="00117FCA"/>
    <w:rsid w:val="0013116E"/>
    <w:rsid w:val="00143BB7"/>
    <w:rsid w:val="00145A28"/>
    <w:rsid w:val="00146816"/>
    <w:rsid w:val="001501F9"/>
    <w:rsid w:val="0015220C"/>
    <w:rsid w:val="0015791A"/>
    <w:rsid w:val="00163C0F"/>
    <w:rsid w:val="001666DB"/>
    <w:rsid w:val="00170DD4"/>
    <w:rsid w:val="001822A6"/>
    <w:rsid w:val="00197BD9"/>
    <w:rsid w:val="001A4C1A"/>
    <w:rsid w:val="001D3959"/>
    <w:rsid w:val="001E430D"/>
    <w:rsid w:val="00214050"/>
    <w:rsid w:val="00220BB4"/>
    <w:rsid w:val="00224D9D"/>
    <w:rsid w:val="00230DAD"/>
    <w:rsid w:val="00237671"/>
    <w:rsid w:val="0024639A"/>
    <w:rsid w:val="0024786B"/>
    <w:rsid w:val="00247A48"/>
    <w:rsid w:val="00253647"/>
    <w:rsid w:val="00254EBA"/>
    <w:rsid w:val="00256995"/>
    <w:rsid w:val="00284867"/>
    <w:rsid w:val="00285505"/>
    <w:rsid w:val="00285E68"/>
    <w:rsid w:val="00286B4D"/>
    <w:rsid w:val="0029134C"/>
    <w:rsid w:val="0029478A"/>
    <w:rsid w:val="002949D0"/>
    <w:rsid w:val="0029569C"/>
    <w:rsid w:val="002B0950"/>
    <w:rsid w:val="002D07BB"/>
    <w:rsid w:val="002D2FA4"/>
    <w:rsid w:val="002D7EFF"/>
    <w:rsid w:val="002E57AE"/>
    <w:rsid w:val="002F1A63"/>
    <w:rsid w:val="00307C7D"/>
    <w:rsid w:val="003141FA"/>
    <w:rsid w:val="00324CFD"/>
    <w:rsid w:val="003350DE"/>
    <w:rsid w:val="0033573E"/>
    <w:rsid w:val="00337E6F"/>
    <w:rsid w:val="00340218"/>
    <w:rsid w:val="00345FE8"/>
    <w:rsid w:val="00373B9C"/>
    <w:rsid w:val="00376ED3"/>
    <w:rsid w:val="00380D9C"/>
    <w:rsid w:val="00385867"/>
    <w:rsid w:val="00390868"/>
    <w:rsid w:val="003911AF"/>
    <w:rsid w:val="00391F32"/>
    <w:rsid w:val="003950EC"/>
    <w:rsid w:val="003B4362"/>
    <w:rsid w:val="003B77CA"/>
    <w:rsid w:val="003C54B1"/>
    <w:rsid w:val="003C5F5A"/>
    <w:rsid w:val="003D0F20"/>
    <w:rsid w:val="003D2D35"/>
    <w:rsid w:val="003E1A44"/>
    <w:rsid w:val="003E2D80"/>
    <w:rsid w:val="004043B7"/>
    <w:rsid w:val="00410154"/>
    <w:rsid w:val="00444B8B"/>
    <w:rsid w:val="004473E7"/>
    <w:rsid w:val="004541B5"/>
    <w:rsid w:val="004546D4"/>
    <w:rsid w:val="0047217A"/>
    <w:rsid w:val="004830A5"/>
    <w:rsid w:val="0048460F"/>
    <w:rsid w:val="00487D43"/>
    <w:rsid w:val="004A4A80"/>
    <w:rsid w:val="004A71A5"/>
    <w:rsid w:val="004C0860"/>
    <w:rsid w:val="004E4AE2"/>
    <w:rsid w:val="004F0E42"/>
    <w:rsid w:val="004F1B09"/>
    <w:rsid w:val="0050642D"/>
    <w:rsid w:val="00521599"/>
    <w:rsid w:val="00525500"/>
    <w:rsid w:val="00532419"/>
    <w:rsid w:val="00535FF2"/>
    <w:rsid w:val="00537B77"/>
    <w:rsid w:val="0054024B"/>
    <w:rsid w:val="00557441"/>
    <w:rsid w:val="00574F67"/>
    <w:rsid w:val="005871A1"/>
    <w:rsid w:val="00592348"/>
    <w:rsid w:val="005977B7"/>
    <w:rsid w:val="005C2F61"/>
    <w:rsid w:val="005E1547"/>
    <w:rsid w:val="005E624C"/>
    <w:rsid w:val="005F2172"/>
    <w:rsid w:val="005F2CD9"/>
    <w:rsid w:val="00600EFB"/>
    <w:rsid w:val="00603F4A"/>
    <w:rsid w:val="006050E3"/>
    <w:rsid w:val="006206CC"/>
    <w:rsid w:val="0063206C"/>
    <w:rsid w:val="0065185B"/>
    <w:rsid w:val="00656B15"/>
    <w:rsid w:val="00684619"/>
    <w:rsid w:val="00691585"/>
    <w:rsid w:val="00696E68"/>
    <w:rsid w:val="00697FDB"/>
    <w:rsid w:val="006A4643"/>
    <w:rsid w:val="006B4546"/>
    <w:rsid w:val="006B499A"/>
    <w:rsid w:val="006D3903"/>
    <w:rsid w:val="006E7C99"/>
    <w:rsid w:val="006E7FBB"/>
    <w:rsid w:val="006F1197"/>
    <w:rsid w:val="006F4BA8"/>
    <w:rsid w:val="0070654A"/>
    <w:rsid w:val="00735B28"/>
    <w:rsid w:val="007435C4"/>
    <w:rsid w:val="00745AE2"/>
    <w:rsid w:val="00752850"/>
    <w:rsid w:val="0075403B"/>
    <w:rsid w:val="007555E7"/>
    <w:rsid w:val="0076148E"/>
    <w:rsid w:val="00765518"/>
    <w:rsid w:val="00775439"/>
    <w:rsid w:val="0079347D"/>
    <w:rsid w:val="00795D32"/>
    <w:rsid w:val="007B0BB3"/>
    <w:rsid w:val="007B1537"/>
    <w:rsid w:val="007B5ED3"/>
    <w:rsid w:val="007C5930"/>
    <w:rsid w:val="007C6844"/>
    <w:rsid w:val="007E0E9D"/>
    <w:rsid w:val="007E162C"/>
    <w:rsid w:val="0080330B"/>
    <w:rsid w:val="00804144"/>
    <w:rsid w:val="0081175B"/>
    <w:rsid w:val="00813E1E"/>
    <w:rsid w:val="00824CAF"/>
    <w:rsid w:val="008251ED"/>
    <w:rsid w:val="0082643B"/>
    <w:rsid w:val="0082686A"/>
    <w:rsid w:val="0083687A"/>
    <w:rsid w:val="00841C11"/>
    <w:rsid w:val="00841F88"/>
    <w:rsid w:val="00844664"/>
    <w:rsid w:val="008507B5"/>
    <w:rsid w:val="00852AD7"/>
    <w:rsid w:val="00857E9F"/>
    <w:rsid w:val="00862115"/>
    <w:rsid w:val="008631D2"/>
    <w:rsid w:val="00864948"/>
    <w:rsid w:val="00864CF3"/>
    <w:rsid w:val="00873DFF"/>
    <w:rsid w:val="0088492F"/>
    <w:rsid w:val="00886EE8"/>
    <w:rsid w:val="008A272B"/>
    <w:rsid w:val="008A2FB5"/>
    <w:rsid w:val="008A4659"/>
    <w:rsid w:val="008A72C7"/>
    <w:rsid w:val="008B22BC"/>
    <w:rsid w:val="008C1034"/>
    <w:rsid w:val="008C483D"/>
    <w:rsid w:val="008C6CA6"/>
    <w:rsid w:val="008D1FC1"/>
    <w:rsid w:val="008E0E9B"/>
    <w:rsid w:val="008F5024"/>
    <w:rsid w:val="009060FE"/>
    <w:rsid w:val="0091443E"/>
    <w:rsid w:val="00923F34"/>
    <w:rsid w:val="00930B7B"/>
    <w:rsid w:val="009344DD"/>
    <w:rsid w:val="009514A3"/>
    <w:rsid w:val="009524FF"/>
    <w:rsid w:val="00957EA9"/>
    <w:rsid w:val="00966E5B"/>
    <w:rsid w:val="00970BDB"/>
    <w:rsid w:val="00974EE9"/>
    <w:rsid w:val="00980260"/>
    <w:rsid w:val="009861AB"/>
    <w:rsid w:val="009A12D0"/>
    <w:rsid w:val="009A2806"/>
    <w:rsid w:val="009A2BFF"/>
    <w:rsid w:val="009A60CD"/>
    <w:rsid w:val="009B1058"/>
    <w:rsid w:val="009B2FBF"/>
    <w:rsid w:val="009B331C"/>
    <w:rsid w:val="009D24EC"/>
    <w:rsid w:val="009F53F7"/>
    <w:rsid w:val="009F64DA"/>
    <w:rsid w:val="00A15319"/>
    <w:rsid w:val="00A208AC"/>
    <w:rsid w:val="00A2708E"/>
    <w:rsid w:val="00A30E9C"/>
    <w:rsid w:val="00A345E5"/>
    <w:rsid w:val="00A40231"/>
    <w:rsid w:val="00A43276"/>
    <w:rsid w:val="00A47263"/>
    <w:rsid w:val="00A47B85"/>
    <w:rsid w:val="00A61F27"/>
    <w:rsid w:val="00A75C23"/>
    <w:rsid w:val="00A77974"/>
    <w:rsid w:val="00A77C47"/>
    <w:rsid w:val="00A90A6E"/>
    <w:rsid w:val="00A90B92"/>
    <w:rsid w:val="00A9538E"/>
    <w:rsid w:val="00A971FA"/>
    <w:rsid w:val="00A9781D"/>
    <w:rsid w:val="00AA0B41"/>
    <w:rsid w:val="00AA5CCA"/>
    <w:rsid w:val="00AB0E57"/>
    <w:rsid w:val="00AB32AA"/>
    <w:rsid w:val="00AB37E5"/>
    <w:rsid w:val="00AB4E38"/>
    <w:rsid w:val="00AC4D8B"/>
    <w:rsid w:val="00AC772F"/>
    <w:rsid w:val="00AE24E4"/>
    <w:rsid w:val="00AE403A"/>
    <w:rsid w:val="00AF317E"/>
    <w:rsid w:val="00B0054B"/>
    <w:rsid w:val="00B010D8"/>
    <w:rsid w:val="00B22235"/>
    <w:rsid w:val="00B31318"/>
    <w:rsid w:val="00B31D24"/>
    <w:rsid w:val="00B3284E"/>
    <w:rsid w:val="00B4438C"/>
    <w:rsid w:val="00B47008"/>
    <w:rsid w:val="00B66969"/>
    <w:rsid w:val="00B8164B"/>
    <w:rsid w:val="00B935C6"/>
    <w:rsid w:val="00B93C60"/>
    <w:rsid w:val="00B97242"/>
    <w:rsid w:val="00BA28E4"/>
    <w:rsid w:val="00BE2F6A"/>
    <w:rsid w:val="00BE3013"/>
    <w:rsid w:val="00C02FD4"/>
    <w:rsid w:val="00C07E19"/>
    <w:rsid w:val="00C12AED"/>
    <w:rsid w:val="00C1308F"/>
    <w:rsid w:val="00C262CE"/>
    <w:rsid w:val="00C274B6"/>
    <w:rsid w:val="00C44549"/>
    <w:rsid w:val="00C472B6"/>
    <w:rsid w:val="00C479CA"/>
    <w:rsid w:val="00C632E0"/>
    <w:rsid w:val="00C73AB4"/>
    <w:rsid w:val="00C7760D"/>
    <w:rsid w:val="00C82478"/>
    <w:rsid w:val="00C84932"/>
    <w:rsid w:val="00C86367"/>
    <w:rsid w:val="00C87B1E"/>
    <w:rsid w:val="00C95ADC"/>
    <w:rsid w:val="00C97029"/>
    <w:rsid w:val="00CA3A83"/>
    <w:rsid w:val="00CA5466"/>
    <w:rsid w:val="00CA6B45"/>
    <w:rsid w:val="00CB567D"/>
    <w:rsid w:val="00CB76E2"/>
    <w:rsid w:val="00CD0CAB"/>
    <w:rsid w:val="00CD2E93"/>
    <w:rsid w:val="00CD336F"/>
    <w:rsid w:val="00CE50ED"/>
    <w:rsid w:val="00D00502"/>
    <w:rsid w:val="00D030AB"/>
    <w:rsid w:val="00D05419"/>
    <w:rsid w:val="00D07259"/>
    <w:rsid w:val="00D13127"/>
    <w:rsid w:val="00D26DE8"/>
    <w:rsid w:val="00D32946"/>
    <w:rsid w:val="00D33AE5"/>
    <w:rsid w:val="00D36690"/>
    <w:rsid w:val="00D407AB"/>
    <w:rsid w:val="00D43634"/>
    <w:rsid w:val="00D44C86"/>
    <w:rsid w:val="00D45EB7"/>
    <w:rsid w:val="00D52852"/>
    <w:rsid w:val="00D60D24"/>
    <w:rsid w:val="00D66AFA"/>
    <w:rsid w:val="00D759CA"/>
    <w:rsid w:val="00D7663F"/>
    <w:rsid w:val="00D839DE"/>
    <w:rsid w:val="00D93C86"/>
    <w:rsid w:val="00D94920"/>
    <w:rsid w:val="00D94BAE"/>
    <w:rsid w:val="00DA335B"/>
    <w:rsid w:val="00DA3F6E"/>
    <w:rsid w:val="00DC3F48"/>
    <w:rsid w:val="00DD61B2"/>
    <w:rsid w:val="00DE67FF"/>
    <w:rsid w:val="00DF0341"/>
    <w:rsid w:val="00DF4D7E"/>
    <w:rsid w:val="00DF66D0"/>
    <w:rsid w:val="00E0019B"/>
    <w:rsid w:val="00E01914"/>
    <w:rsid w:val="00E0279E"/>
    <w:rsid w:val="00E0666A"/>
    <w:rsid w:val="00E1619B"/>
    <w:rsid w:val="00E46560"/>
    <w:rsid w:val="00E46938"/>
    <w:rsid w:val="00E502DE"/>
    <w:rsid w:val="00E872EB"/>
    <w:rsid w:val="00E92126"/>
    <w:rsid w:val="00E9749D"/>
    <w:rsid w:val="00EA18BE"/>
    <w:rsid w:val="00EB2BFE"/>
    <w:rsid w:val="00EB41E7"/>
    <w:rsid w:val="00EB70C6"/>
    <w:rsid w:val="00EC1ADC"/>
    <w:rsid w:val="00ED6DBF"/>
    <w:rsid w:val="00ED7FBE"/>
    <w:rsid w:val="00EE1BDA"/>
    <w:rsid w:val="00EE1D06"/>
    <w:rsid w:val="00EF2BFF"/>
    <w:rsid w:val="00EF56DF"/>
    <w:rsid w:val="00F15FBF"/>
    <w:rsid w:val="00F2397F"/>
    <w:rsid w:val="00F24F79"/>
    <w:rsid w:val="00F309C6"/>
    <w:rsid w:val="00F33F2A"/>
    <w:rsid w:val="00F3542A"/>
    <w:rsid w:val="00F365D4"/>
    <w:rsid w:val="00F4449A"/>
    <w:rsid w:val="00F54579"/>
    <w:rsid w:val="00F55E23"/>
    <w:rsid w:val="00F8209B"/>
    <w:rsid w:val="00F83205"/>
    <w:rsid w:val="00F87216"/>
    <w:rsid w:val="00FB1933"/>
    <w:rsid w:val="00FC1A2D"/>
    <w:rsid w:val="00FD2B26"/>
    <w:rsid w:val="00FD38B3"/>
    <w:rsid w:val="00FD5562"/>
    <w:rsid w:val="00FE4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6D1D62"/>
  <w15:docId w15:val="{0ECF36A6-E781-4F27-B74D-B1B8DC8E8A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5562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lt-LT" w:eastAsia="lt-LT"/>
    </w:rPr>
  </w:style>
  <w:style w:type="paragraph" w:styleId="Heading1">
    <w:name w:val="heading 1"/>
    <w:basedOn w:val="Normal"/>
    <w:next w:val="Normal"/>
    <w:link w:val="Heading1Char"/>
    <w:uiPriority w:val="9"/>
    <w:qFormat/>
    <w:rsid w:val="0086211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980260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ru-RU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istParagraph1">
    <w:name w:val="List Paragraph1"/>
    <w:basedOn w:val="Normal"/>
    <w:qFormat/>
    <w:rsid w:val="00FD5562"/>
    <w:pPr>
      <w:ind w:left="720"/>
    </w:pPr>
  </w:style>
  <w:style w:type="paragraph" w:styleId="ListParagraph">
    <w:name w:val="List Paragraph"/>
    <w:basedOn w:val="Normal"/>
    <w:link w:val="ListParagraphChar"/>
    <w:uiPriority w:val="34"/>
    <w:qFormat/>
    <w:rsid w:val="00FD5562"/>
    <w:pPr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ListParagraphChar">
    <w:name w:val="List Paragraph Char"/>
    <w:link w:val="ListParagraph"/>
    <w:uiPriority w:val="34"/>
    <w:rsid w:val="00FD5562"/>
    <w:rPr>
      <w:rFonts w:ascii="Calibri" w:eastAsia="Calibri" w:hAnsi="Calibri" w:cs="Calibri"/>
      <w:lang w:val="lt-LT"/>
    </w:rPr>
  </w:style>
  <w:style w:type="paragraph" w:styleId="Footer">
    <w:name w:val="footer"/>
    <w:basedOn w:val="Normal"/>
    <w:link w:val="FooterChar"/>
    <w:uiPriority w:val="99"/>
    <w:unhideWhenUsed/>
    <w:rsid w:val="00FD5562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D5562"/>
    <w:rPr>
      <w:rFonts w:ascii="Times New Roman" w:eastAsia="Calibri" w:hAnsi="Times New Roman" w:cs="Times New Roman"/>
      <w:sz w:val="24"/>
      <w:szCs w:val="24"/>
      <w:lang w:val="lt-LT" w:eastAsia="lt-LT"/>
    </w:rPr>
  </w:style>
  <w:style w:type="paragraph" w:styleId="Header">
    <w:name w:val="header"/>
    <w:basedOn w:val="Normal"/>
    <w:link w:val="HeaderChar"/>
    <w:uiPriority w:val="99"/>
    <w:unhideWhenUsed/>
    <w:rsid w:val="001666D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666DB"/>
    <w:rPr>
      <w:rFonts w:ascii="Times New Roman" w:eastAsia="Calibri" w:hAnsi="Times New Roman" w:cs="Times New Roman"/>
      <w:sz w:val="24"/>
      <w:szCs w:val="24"/>
      <w:lang w:val="lt-LT" w:eastAsia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F4D7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4D7E"/>
    <w:rPr>
      <w:rFonts w:ascii="Tahoma" w:eastAsia="Calibri" w:hAnsi="Tahoma" w:cs="Tahoma"/>
      <w:sz w:val="16"/>
      <w:szCs w:val="16"/>
      <w:lang w:val="lt-LT"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C9702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9702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97029"/>
    <w:rPr>
      <w:rFonts w:ascii="Times New Roman" w:eastAsia="Calibri" w:hAnsi="Times New Roman" w:cs="Times New Roman"/>
      <w:sz w:val="20"/>
      <w:szCs w:val="20"/>
      <w:lang w:val="lt-LT"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9702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97029"/>
    <w:rPr>
      <w:rFonts w:ascii="Times New Roman" w:eastAsia="Calibri" w:hAnsi="Times New Roman" w:cs="Times New Roman"/>
      <w:b/>
      <w:bCs/>
      <w:sz w:val="20"/>
      <w:szCs w:val="20"/>
      <w:lang w:val="lt-LT" w:eastAsia="lt-L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C6844"/>
    <w:rPr>
      <w:rFonts w:eastAsia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C6844"/>
    <w:rPr>
      <w:rFonts w:ascii="Times New Roman" w:eastAsia="Times New Roman" w:hAnsi="Times New Roman" w:cs="Times New Roman"/>
      <w:sz w:val="20"/>
      <w:szCs w:val="20"/>
      <w:lang w:val="lt-LT" w:eastAsia="lt-LT"/>
    </w:rPr>
  </w:style>
  <w:style w:type="character" w:styleId="FootnoteReference">
    <w:name w:val="footnote reference"/>
    <w:basedOn w:val="DefaultParagraphFont"/>
    <w:uiPriority w:val="99"/>
    <w:semiHidden/>
    <w:unhideWhenUsed/>
    <w:rsid w:val="007C6844"/>
    <w:rPr>
      <w:vertAlign w:val="superscript"/>
    </w:rPr>
  </w:style>
  <w:style w:type="table" w:styleId="TableGrid">
    <w:name w:val="Table Grid"/>
    <w:basedOn w:val="TableNormal"/>
    <w:uiPriority w:val="39"/>
    <w:rsid w:val="006D39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696E68"/>
    <w:pPr>
      <w:spacing w:before="100" w:beforeAutospacing="1" w:after="100" w:afterAutospacing="1"/>
    </w:pPr>
    <w:rPr>
      <w:rFonts w:eastAsia="Times New Roman"/>
    </w:rPr>
  </w:style>
  <w:style w:type="character" w:styleId="Emphasis">
    <w:name w:val="Emphasis"/>
    <w:basedOn w:val="DefaultParagraphFont"/>
    <w:uiPriority w:val="20"/>
    <w:qFormat/>
    <w:rsid w:val="00696E68"/>
    <w:rPr>
      <w:i/>
      <w:iCs/>
    </w:rPr>
  </w:style>
  <w:style w:type="character" w:styleId="Hyperlink">
    <w:name w:val="Hyperlink"/>
    <w:basedOn w:val="DefaultParagraphFont"/>
    <w:uiPriority w:val="99"/>
    <w:unhideWhenUsed/>
    <w:rsid w:val="001E430D"/>
    <w:rPr>
      <w:color w:val="0563C1" w:themeColor="hyperlink"/>
      <w:u w:val="single"/>
    </w:rPr>
  </w:style>
  <w:style w:type="character" w:customStyle="1" w:styleId="Heading2Char">
    <w:name w:val="Heading 2 Char"/>
    <w:basedOn w:val="DefaultParagraphFont"/>
    <w:link w:val="Heading2"/>
    <w:rsid w:val="00980260"/>
    <w:rPr>
      <w:rFonts w:ascii="Arial" w:eastAsia="Times New Roman" w:hAnsi="Arial" w:cs="Arial"/>
      <w:b/>
      <w:bCs/>
      <w:i/>
      <w:iCs/>
      <w:sz w:val="28"/>
      <w:szCs w:val="28"/>
      <w:lang w:val="ru-RU"/>
    </w:rPr>
  </w:style>
  <w:style w:type="character" w:customStyle="1" w:styleId="Heading1Char">
    <w:name w:val="Heading 1 Char"/>
    <w:basedOn w:val="DefaultParagraphFont"/>
    <w:link w:val="Heading1"/>
    <w:uiPriority w:val="9"/>
    <w:rsid w:val="0086211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lt-LT" w:eastAsia="lt-LT"/>
    </w:rPr>
  </w:style>
  <w:style w:type="character" w:styleId="Strong">
    <w:name w:val="Strong"/>
    <w:basedOn w:val="DefaultParagraphFont"/>
    <w:uiPriority w:val="22"/>
    <w:qFormat/>
    <w:rsid w:val="00EA18BE"/>
    <w:rPr>
      <w:b/>
      <w:bCs/>
    </w:rPr>
  </w:style>
  <w:style w:type="paragraph" w:styleId="Revision">
    <w:name w:val="Revision"/>
    <w:hidden/>
    <w:uiPriority w:val="99"/>
    <w:semiHidden/>
    <w:rsid w:val="00391F32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lt-LT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8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63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88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40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3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6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1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1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1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8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9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15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36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5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4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3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1BF2A9-1442-4979-8A6A-9BD6C61619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2041</Words>
  <Characters>1164</Characters>
  <Application>Microsoft Office Word</Application>
  <DocSecurity>0</DocSecurity>
  <Lines>9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3199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Viktorija Semionova</dc:creator>
  <cp:keywords/>
  <dc:description/>
  <cp:lastModifiedBy>Karolina VIRVIČIENĖ</cp:lastModifiedBy>
  <cp:revision>5</cp:revision>
  <dcterms:created xsi:type="dcterms:W3CDTF">2025-11-28T15:16:00Z</dcterms:created>
  <dcterms:modified xsi:type="dcterms:W3CDTF">2025-12-01T08:11:00Z</dcterms:modified>
</cp:coreProperties>
</file>